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693F7D93" w:rsidR="00853EFB" w:rsidRDefault="00F9756F"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Inference</w:t>
      </w:r>
      <w:r w:rsidR="00853EFB">
        <w:rPr>
          <w:rFonts w:ascii="Calibri" w:hAnsi="Calibri"/>
          <w:b/>
          <w:color w:val="000000" w:themeColor="text1"/>
          <w:sz w:val="32"/>
          <w:szCs w:val="32"/>
          <w:lang w:val="en-US"/>
        </w:rPr>
        <w:t xml:space="preserve"> and </w:t>
      </w:r>
      <w:r>
        <w:rPr>
          <w:rFonts w:ascii="Calibri" w:hAnsi="Calibri"/>
          <w:b/>
          <w:color w:val="000000" w:themeColor="text1"/>
          <w:sz w:val="32"/>
          <w:szCs w:val="32"/>
          <w:lang w:val="en-US"/>
        </w:rPr>
        <w:t>prediction</w:t>
      </w:r>
      <w:r w:rsidR="00853EFB">
        <w:rPr>
          <w:rFonts w:ascii="Calibri" w:hAnsi="Calibri"/>
          <w:b/>
          <w:color w:val="000000" w:themeColor="text1"/>
          <w:sz w:val="32"/>
          <w:szCs w:val="32"/>
          <w:lang w:val="en-US"/>
        </w:rPr>
        <w:t xml:space="preserv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26696FB0" w14:textId="77777777" w:rsidR="00876410" w:rsidRPr="00051DC0" w:rsidRDefault="00876410" w:rsidP="00162FB5">
      <w:pPr>
        <w:rPr>
          <w:rFonts w:ascii="Calibri" w:hAnsi="Calibri"/>
          <w:b/>
          <w:color w:val="000000" w:themeColor="text1"/>
          <w:sz w:val="32"/>
          <w:szCs w:val="32"/>
          <w:lang w:val="en-US"/>
        </w:rPr>
      </w:pPr>
    </w:p>
    <w:p w14:paraId="373B487D" w14:textId="5D9A3A20" w:rsidR="007E55C6" w:rsidRPr="00346634" w:rsidRDefault="007E55C6" w:rsidP="002D2052">
      <w:pPr>
        <w:tabs>
          <w:tab w:val="left" w:pos="7513"/>
        </w:tabs>
        <w:jc w:val="center"/>
        <w:rPr>
          <w:rFonts w:ascii="Calibri" w:hAnsi="Calibri"/>
          <w:b/>
          <w:color w:val="000000" w:themeColor="text1"/>
        </w:rPr>
      </w:pPr>
      <w:r w:rsidRPr="00346634">
        <w:rPr>
          <w:rFonts w:ascii="Calibri" w:hAnsi="Calibri"/>
          <w:color w:val="000000" w:themeColor="text1"/>
        </w:rPr>
        <w:t>Danilo Bzdok</w:t>
      </w:r>
      <w:r w:rsidRPr="00346634">
        <w:rPr>
          <w:rFonts w:ascii="Calibri" w:hAnsi="Calibri"/>
          <w:color w:val="000000" w:themeColor="text1"/>
          <w:vertAlign w:val="superscript"/>
        </w:rPr>
        <w:t>1,2,</w:t>
      </w:r>
      <w:proofErr w:type="gramStart"/>
      <w:r w:rsidRPr="00346634">
        <w:rPr>
          <w:rFonts w:ascii="Calibri" w:hAnsi="Calibri"/>
          <w:color w:val="000000" w:themeColor="text1"/>
          <w:vertAlign w:val="superscript"/>
        </w:rPr>
        <w:t>3,*</w:t>
      </w:r>
      <w:proofErr w:type="gramEnd"/>
      <w:r w:rsidR="00785601" w:rsidRPr="00346634">
        <w:rPr>
          <w:rFonts w:ascii="Calibri" w:hAnsi="Calibri"/>
          <w:color w:val="000000" w:themeColor="text1"/>
        </w:rPr>
        <w:t xml:space="preserve"> Denis Engemann</w:t>
      </w:r>
      <w:r w:rsidR="00785601" w:rsidRPr="00346634">
        <w:rPr>
          <w:rFonts w:ascii="Calibri" w:hAnsi="Calibri"/>
          <w:color w:val="000000" w:themeColor="text1"/>
          <w:vertAlign w:val="superscript"/>
        </w:rPr>
        <w:t>3</w:t>
      </w:r>
      <w:r w:rsidR="00785601" w:rsidRPr="00346634">
        <w:rPr>
          <w:rFonts w:ascii="Calibri" w:hAnsi="Calibri"/>
          <w:color w:val="000000" w:themeColor="text1"/>
        </w:rPr>
        <w:t xml:space="preserve">, Olivier </w:t>
      </w:r>
      <w:r w:rsidR="00406FE3" w:rsidRPr="00346634">
        <w:rPr>
          <w:rFonts w:ascii="Calibri" w:hAnsi="Calibri"/>
          <w:color w:val="000000" w:themeColor="text1"/>
        </w:rPr>
        <w:t>Gri</w:t>
      </w:r>
      <w:r w:rsidR="00785601" w:rsidRPr="00346634">
        <w:rPr>
          <w:rFonts w:ascii="Calibri" w:hAnsi="Calibri"/>
          <w:color w:val="000000" w:themeColor="text1"/>
        </w:rPr>
        <w:t>sel</w:t>
      </w:r>
      <w:r w:rsidR="00785601" w:rsidRPr="00346634">
        <w:rPr>
          <w:rFonts w:ascii="Calibri" w:hAnsi="Calibri"/>
          <w:color w:val="000000" w:themeColor="text1"/>
          <w:vertAlign w:val="superscript"/>
        </w:rPr>
        <w:t>3</w:t>
      </w:r>
      <w:r w:rsidR="00785601" w:rsidRPr="00346634">
        <w:rPr>
          <w:rFonts w:ascii="Calibri" w:hAnsi="Calibri"/>
          <w:color w:val="000000" w:themeColor="text1"/>
        </w:rPr>
        <w:t>, Gaël Varoquaux</w:t>
      </w:r>
      <w:r w:rsidR="00785601" w:rsidRPr="00346634">
        <w:rPr>
          <w:rFonts w:ascii="Calibri" w:hAnsi="Calibri"/>
          <w:color w:val="000000" w:themeColor="text1"/>
          <w:vertAlign w:val="superscript"/>
        </w:rPr>
        <w:t>3</w:t>
      </w:r>
      <w:r w:rsidR="00785601" w:rsidRPr="00346634">
        <w:rPr>
          <w:rFonts w:ascii="Calibri" w:hAnsi="Calibri"/>
          <w:color w:val="000000" w:themeColor="text1"/>
        </w:rPr>
        <w:t>, Bertrand Thirion</w:t>
      </w:r>
      <w:r w:rsidR="00785601" w:rsidRPr="00346634">
        <w:rPr>
          <w:rFonts w:ascii="Calibri" w:hAnsi="Calibri"/>
          <w:color w:val="000000" w:themeColor="text1"/>
          <w:vertAlign w:val="superscript"/>
        </w:rPr>
        <w:t>3</w:t>
      </w:r>
    </w:p>
    <w:p w14:paraId="7858B946" w14:textId="77777777" w:rsidR="007E55C6" w:rsidRPr="00346634" w:rsidRDefault="007E55C6" w:rsidP="007E55C6">
      <w:pPr>
        <w:rPr>
          <w:rFonts w:ascii="Calibri" w:eastAsia="Times New Roman" w:hAnsi="Calibri" w:cs="Arial"/>
          <w:color w:val="000000" w:themeColor="text1"/>
          <w:sz w:val="16"/>
          <w:szCs w:val="16"/>
        </w:rPr>
      </w:pPr>
    </w:p>
    <w:p w14:paraId="7EC8B8C6" w14:textId="77777777" w:rsidR="007E55C6" w:rsidRPr="00346634"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1F9D7B78" w14:textId="7B33C721" w:rsidR="003274AE"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7796767E" w14:textId="2C33C774"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 xml:space="preserve">Short title: Inference </w:t>
      </w:r>
      <w:r w:rsidR="00880D28">
        <w:rPr>
          <w:rFonts w:cs="Arial"/>
          <w:color w:val="000000" w:themeColor="text1"/>
          <w:sz w:val="16"/>
          <w:szCs w:val="16"/>
          <w:lang w:val="en-US"/>
        </w:rPr>
        <w:t xml:space="preserve">vs. Prediction </w:t>
      </w:r>
      <w:r>
        <w:rPr>
          <w:rFonts w:cs="Arial"/>
          <w:color w:val="000000" w:themeColor="text1"/>
          <w:sz w:val="16"/>
          <w:szCs w:val="16"/>
          <w:lang w:val="en-US"/>
        </w:rPr>
        <w:t>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346634" w:rsidRDefault="007E55C6" w:rsidP="007E55C6">
      <w:pPr>
        <w:ind w:left="2124"/>
        <w:rPr>
          <w:rFonts w:ascii="Calibri" w:hAnsi="Calibri"/>
          <w:color w:val="000000" w:themeColor="text1"/>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346634">
        <w:rPr>
          <w:rFonts w:ascii="Calibri" w:hAnsi="Calibri"/>
          <w:color w:val="000000" w:themeColor="text1"/>
        </w:rPr>
        <w:t>52074 Aachen</w:t>
      </w:r>
    </w:p>
    <w:p w14:paraId="13493C4F" w14:textId="77777777" w:rsidR="00162FB5" w:rsidRPr="00346634" w:rsidRDefault="007E55C6" w:rsidP="00162FB5">
      <w:pPr>
        <w:ind w:left="2124"/>
        <w:rPr>
          <w:rFonts w:ascii="Calibri" w:hAnsi="Calibri"/>
          <w:color w:val="000000" w:themeColor="text1"/>
        </w:rPr>
      </w:pPr>
      <w:r w:rsidRPr="00346634">
        <w:rPr>
          <w:rFonts w:ascii="Calibri" w:hAnsi="Calibri"/>
          <w:color w:val="000000" w:themeColor="text1"/>
        </w:rPr>
        <w:t xml:space="preserve">    </w:t>
      </w:r>
      <w:r w:rsidR="00BF3A44" w:rsidRPr="00346634">
        <w:rPr>
          <w:rFonts w:ascii="Calibri" w:hAnsi="Calibri"/>
          <w:color w:val="000000" w:themeColor="text1"/>
        </w:rPr>
        <w:t xml:space="preserve"> </w:t>
      </w:r>
      <w:r w:rsidRPr="00346634">
        <w:rPr>
          <w:rFonts w:ascii="Calibri" w:hAnsi="Calibri"/>
          <w:color w:val="000000" w:themeColor="text1"/>
        </w:rPr>
        <w:t>GERMANY</w:t>
      </w:r>
    </w:p>
    <w:p w14:paraId="12E69B45" w14:textId="77777777" w:rsidR="00162FB5" w:rsidRPr="00346634" w:rsidRDefault="00162FB5" w:rsidP="00162FB5">
      <w:pPr>
        <w:ind w:left="2124"/>
        <w:rPr>
          <w:rFonts w:ascii="Calibri" w:hAnsi="Calibri"/>
          <w:color w:val="000000" w:themeColor="text1"/>
        </w:rPr>
      </w:pPr>
    </w:p>
    <w:p w14:paraId="51C3540D" w14:textId="71A61007" w:rsidR="00346634" w:rsidRPr="00064AAC" w:rsidRDefault="00346634" w:rsidP="00346634">
      <w:pPr>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Key points</w:t>
      </w:r>
    </w:p>
    <w:p w14:paraId="42EBD425" w14:textId="1E0B69AB" w:rsidR="00346634" w:rsidRDefault="00346634" w:rsidP="00162FB5">
      <w:pPr>
        <w:rPr>
          <w:rFonts w:ascii="Calibri" w:hAnsi="Calibri"/>
          <w:color w:val="000000" w:themeColor="text1"/>
          <w:lang w:val="en-US"/>
        </w:rPr>
      </w:pPr>
      <w:bookmarkStart w:id="0" w:name="_GoBack"/>
      <w:r w:rsidRPr="00837116">
        <w:rPr>
          <w:rFonts w:ascii="Calibri" w:hAnsi="Calibri"/>
          <w:b/>
          <w:color w:val="000000" w:themeColor="text1"/>
          <w:lang w:val="en-US"/>
        </w:rPr>
        <w:t>Question</w:t>
      </w:r>
      <w:r>
        <w:rPr>
          <w:rFonts w:ascii="Calibri" w:hAnsi="Calibri"/>
          <w:color w:val="000000" w:themeColor="text1"/>
          <w:lang w:val="en-US"/>
        </w:rPr>
        <w:t>:</w:t>
      </w:r>
      <w:r w:rsidR="00837116">
        <w:rPr>
          <w:rFonts w:ascii="Calibri" w:hAnsi="Calibri"/>
          <w:color w:val="000000" w:themeColor="text1"/>
          <w:lang w:val="en-US"/>
        </w:rPr>
        <w:t xml:space="preserve"> </w:t>
      </w:r>
      <w:r w:rsidR="00EF637A">
        <w:rPr>
          <w:rFonts w:ascii="Calibri" w:hAnsi="Calibri"/>
          <w:color w:val="000000" w:themeColor="text1"/>
          <w:lang w:val="en-US"/>
        </w:rPr>
        <w:t>To what extent</w:t>
      </w:r>
      <w:r w:rsidR="00837116">
        <w:rPr>
          <w:rFonts w:ascii="Calibri" w:hAnsi="Calibri"/>
          <w:color w:val="000000" w:themeColor="text1"/>
          <w:lang w:val="en-US"/>
        </w:rPr>
        <w:t xml:space="preserve"> do classical statistical inference and emerging prediction performance metrics agree and diverge in everyday data analysis?</w:t>
      </w:r>
    </w:p>
    <w:p w14:paraId="7B42092E" w14:textId="77777777" w:rsidR="00346634" w:rsidRDefault="00346634" w:rsidP="00162FB5">
      <w:pPr>
        <w:rPr>
          <w:rFonts w:ascii="Calibri" w:hAnsi="Calibri"/>
          <w:color w:val="000000" w:themeColor="text1"/>
          <w:lang w:val="en-US"/>
        </w:rPr>
      </w:pPr>
    </w:p>
    <w:p w14:paraId="233B8DB5" w14:textId="5150C896" w:rsidR="00346634" w:rsidRDefault="00346634" w:rsidP="00162FB5">
      <w:pPr>
        <w:rPr>
          <w:rFonts w:ascii="Calibri" w:hAnsi="Calibri"/>
          <w:color w:val="000000" w:themeColor="text1"/>
          <w:lang w:val="en-US"/>
        </w:rPr>
      </w:pPr>
      <w:r w:rsidRPr="00837116">
        <w:rPr>
          <w:rFonts w:ascii="Calibri" w:hAnsi="Calibri"/>
          <w:b/>
          <w:color w:val="000000" w:themeColor="text1"/>
          <w:lang w:val="en-US"/>
        </w:rPr>
        <w:t>Findings</w:t>
      </w:r>
      <w:r>
        <w:rPr>
          <w:rFonts w:ascii="Calibri" w:hAnsi="Calibri"/>
          <w:color w:val="000000" w:themeColor="text1"/>
          <w:lang w:val="en-US"/>
        </w:rPr>
        <w:t>:</w:t>
      </w:r>
      <w:r w:rsidR="00837116" w:rsidRPr="00837116">
        <w:rPr>
          <w:rFonts w:ascii="Calibri" w:hAnsi="Calibri"/>
          <w:color w:val="000000" w:themeColor="text1"/>
          <w:lang w:val="en-US"/>
        </w:rPr>
        <w:t xml:space="preserve"> </w:t>
      </w:r>
      <w:r w:rsidR="00837116">
        <w:rPr>
          <w:rFonts w:ascii="Calibri" w:hAnsi="Calibri"/>
          <w:color w:val="000000" w:themeColor="text1"/>
          <w:lang w:val="en-US"/>
        </w:rPr>
        <w:t xml:space="preserve">Across analysis scenarios, </w:t>
      </w:r>
      <w:r w:rsidR="00837116" w:rsidRPr="00C76687">
        <w:rPr>
          <w:rFonts w:ascii="Calibri" w:hAnsi="Calibri"/>
          <w:color w:val="000000" w:themeColor="text1"/>
          <w:lang w:val="en-US"/>
        </w:rPr>
        <w:t xml:space="preserve">even small predictive performances </w:t>
      </w:r>
      <w:r w:rsidR="00837116">
        <w:rPr>
          <w:rFonts w:ascii="Calibri" w:hAnsi="Calibri"/>
          <w:color w:val="000000" w:themeColor="text1"/>
          <w:lang w:val="en-US"/>
        </w:rPr>
        <w:t xml:space="preserve">typically </w:t>
      </w:r>
      <w:r w:rsidR="00837116" w:rsidRPr="00C76687">
        <w:rPr>
          <w:rFonts w:ascii="Calibri" w:hAnsi="Calibri"/>
          <w:color w:val="000000" w:themeColor="text1"/>
          <w:lang w:val="en-US"/>
        </w:rPr>
        <w:t xml:space="preserve">coincided with finding underlying significant statistical relationships. However, even </w:t>
      </w:r>
      <w:r w:rsidR="00837116">
        <w:rPr>
          <w:rFonts w:ascii="Calibri" w:hAnsi="Calibri"/>
          <w:color w:val="000000" w:themeColor="text1"/>
          <w:lang w:val="en-US"/>
        </w:rPr>
        <w:t>statistically strong</w:t>
      </w:r>
      <w:r w:rsidR="00837116" w:rsidRPr="00C76687">
        <w:rPr>
          <w:rFonts w:ascii="Calibri" w:hAnsi="Calibri"/>
          <w:color w:val="000000" w:themeColor="text1"/>
          <w:lang w:val="en-US"/>
        </w:rPr>
        <w:t xml:space="preserve"> </w:t>
      </w:r>
      <w:r w:rsidR="00837116">
        <w:rPr>
          <w:rFonts w:ascii="Calibri" w:hAnsi="Calibri"/>
          <w:color w:val="000000" w:themeColor="text1"/>
          <w:lang w:val="en-US"/>
        </w:rPr>
        <w:t xml:space="preserve">findings </w:t>
      </w:r>
      <w:r w:rsidR="00837116" w:rsidRPr="00C76687">
        <w:rPr>
          <w:rFonts w:ascii="Calibri" w:hAnsi="Calibri"/>
          <w:color w:val="000000" w:themeColor="text1"/>
          <w:lang w:val="en-US"/>
        </w:rPr>
        <w:t xml:space="preserve">with very low p-values shed </w:t>
      </w:r>
      <w:r w:rsidR="00837116">
        <w:rPr>
          <w:rFonts w:ascii="Calibri" w:hAnsi="Calibri"/>
          <w:color w:val="000000" w:themeColor="text1"/>
          <w:lang w:val="en-US"/>
        </w:rPr>
        <w:t xml:space="preserve">little </w:t>
      </w:r>
      <w:r w:rsidR="00837116" w:rsidRPr="00C76687">
        <w:rPr>
          <w:rFonts w:ascii="Calibri" w:hAnsi="Calibri"/>
          <w:color w:val="000000" w:themeColor="text1"/>
          <w:lang w:val="en-US"/>
        </w:rPr>
        <w:t xml:space="preserve">light on </w:t>
      </w:r>
      <w:r w:rsidR="00837116">
        <w:rPr>
          <w:rFonts w:ascii="Calibri" w:hAnsi="Calibri"/>
          <w:color w:val="000000" w:themeColor="text1"/>
          <w:lang w:val="en-US"/>
        </w:rPr>
        <w:t>their</w:t>
      </w:r>
      <w:r w:rsidR="00837116" w:rsidRPr="00C76687">
        <w:rPr>
          <w:rFonts w:ascii="Calibri" w:hAnsi="Calibri"/>
          <w:color w:val="000000" w:themeColor="text1"/>
          <w:lang w:val="en-US"/>
        </w:rPr>
        <w:t xml:space="preserve"> value for </w:t>
      </w:r>
      <w:r w:rsidR="00837116">
        <w:rPr>
          <w:rFonts w:ascii="Calibri" w:hAnsi="Calibri"/>
          <w:color w:val="000000" w:themeColor="text1"/>
          <w:lang w:val="en-US"/>
        </w:rPr>
        <w:t xml:space="preserve">achieving accurate </w:t>
      </w:r>
      <w:r w:rsidR="00837116" w:rsidRPr="00C76687">
        <w:rPr>
          <w:rFonts w:ascii="Calibri" w:hAnsi="Calibri"/>
          <w:color w:val="000000" w:themeColor="text1"/>
          <w:lang w:val="en-US"/>
        </w:rPr>
        <w:t>prediction</w:t>
      </w:r>
      <w:r w:rsidR="00837116">
        <w:rPr>
          <w:rFonts w:ascii="Calibri" w:hAnsi="Calibri"/>
          <w:color w:val="000000" w:themeColor="text1"/>
          <w:lang w:val="en-US"/>
        </w:rPr>
        <w:t xml:space="preserve"> in the same dataset</w:t>
      </w:r>
      <w:r w:rsidR="00837116" w:rsidRPr="00C76687">
        <w:rPr>
          <w:rFonts w:ascii="Calibri" w:hAnsi="Calibri"/>
          <w:color w:val="000000" w:themeColor="text1"/>
          <w:lang w:val="en-US"/>
        </w:rPr>
        <w:t>.</w:t>
      </w:r>
    </w:p>
    <w:p w14:paraId="3EB81080" w14:textId="77777777" w:rsidR="00346634" w:rsidRDefault="00346634" w:rsidP="00162FB5">
      <w:pPr>
        <w:rPr>
          <w:rFonts w:ascii="Calibri" w:hAnsi="Calibri"/>
          <w:color w:val="000000" w:themeColor="text1"/>
          <w:lang w:val="en-US"/>
        </w:rPr>
      </w:pPr>
    </w:p>
    <w:p w14:paraId="4A1049F7" w14:textId="31AE762F" w:rsidR="00346634" w:rsidRPr="00346634" w:rsidRDefault="00346634" w:rsidP="00162FB5">
      <w:pPr>
        <w:rPr>
          <w:rFonts w:ascii="Calibri" w:hAnsi="Calibri"/>
          <w:color w:val="000000" w:themeColor="text1"/>
          <w:lang w:val="en-US"/>
        </w:rPr>
      </w:pPr>
      <w:r w:rsidRPr="00837116">
        <w:rPr>
          <w:rFonts w:ascii="Calibri" w:hAnsi="Calibri"/>
          <w:b/>
          <w:color w:val="000000" w:themeColor="text1"/>
          <w:lang w:val="en-US"/>
        </w:rPr>
        <w:t>Meaning</w:t>
      </w:r>
      <w:r>
        <w:rPr>
          <w:rFonts w:ascii="Calibri" w:hAnsi="Calibri"/>
          <w:color w:val="000000" w:themeColor="text1"/>
          <w:lang w:val="en-US"/>
        </w:rPr>
        <w:t>:</w:t>
      </w:r>
      <w:r w:rsidR="00837116">
        <w:rPr>
          <w:rFonts w:ascii="Calibri" w:hAnsi="Calibri"/>
          <w:color w:val="000000" w:themeColor="text1"/>
          <w:lang w:val="en-US"/>
        </w:rPr>
        <w:t xml:space="preserve"> Null-hypothesis testing yielding p-values and prediction accuracy in new data provide related but distinct answers</w:t>
      </w:r>
      <w:r w:rsidR="00EF637A">
        <w:rPr>
          <w:rFonts w:ascii="Calibri" w:hAnsi="Calibri"/>
          <w:color w:val="000000" w:themeColor="text1"/>
          <w:lang w:val="en-US"/>
        </w:rPr>
        <w:t xml:space="preserve"> to what is relevant</w:t>
      </w:r>
      <w:r w:rsidR="00837116">
        <w:rPr>
          <w:rFonts w:ascii="Calibri" w:hAnsi="Calibri"/>
          <w:color w:val="000000" w:themeColor="text1"/>
          <w:lang w:val="en-US"/>
        </w:rPr>
        <w:t xml:space="preserve"> in biomedical data.</w:t>
      </w:r>
    </w:p>
    <w:bookmarkEnd w:id="0"/>
    <w:p w14:paraId="7C6F37F9" w14:textId="77777777" w:rsidR="00346634" w:rsidRDefault="00346634" w:rsidP="00162FB5">
      <w:pPr>
        <w:rPr>
          <w:rFonts w:ascii="Calibri" w:hAnsi="Calibri"/>
          <w:b/>
          <w:color w:val="000000" w:themeColor="text1"/>
          <w:lang w:val="en-US"/>
        </w:rPr>
      </w:pPr>
    </w:p>
    <w:p w14:paraId="35EEED31" w14:textId="77777777" w:rsidR="00346634" w:rsidRDefault="00346634" w:rsidP="00162FB5">
      <w:pPr>
        <w:rPr>
          <w:rFonts w:ascii="Calibri" w:hAnsi="Calibri"/>
          <w:b/>
          <w:color w:val="000000" w:themeColor="text1"/>
          <w:lang w:val="en-US"/>
        </w:rPr>
      </w:pPr>
    </w:p>
    <w:p w14:paraId="0AC1D0AF" w14:textId="77777777" w:rsidR="00346634" w:rsidRDefault="00346634" w:rsidP="00162FB5">
      <w:pPr>
        <w:rPr>
          <w:rFonts w:ascii="Calibri" w:hAnsi="Calibri"/>
          <w:b/>
          <w:color w:val="000000" w:themeColor="text1"/>
          <w:lang w:val="en-US"/>
        </w:rPr>
      </w:pPr>
    </w:p>
    <w:p w14:paraId="7F25F261" w14:textId="6C365BDE" w:rsidR="00C45BDC" w:rsidRPr="00064AAC" w:rsidRDefault="002E7BB9" w:rsidP="00162FB5">
      <w:pPr>
        <w:rPr>
          <w:rFonts w:ascii="Calibri" w:hAnsi="Calibri"/>
          <w:b/>
          <w:color w:val="000000" w:themeColor="text1"/>
          <w:lang w:val="en-US"/>
        </w:rPr>
      </w:pPr>
      <w:r w:rsidRPr="00064AAC">
        <w:rPr>
          <w:rFonts w:ascii="Calibri" w:hAnsi="Calibri"/>
          <w:b/>
          <w:color w:val="000000" w:themeColor="text1"/>
          <w:lang w:val="en-US"/>
        </w:rPr>
        <w:t>Abstract</w:t>
      </w:r>
    </w:p>
    <w:p w14:paraId="78AC9C9F" w14:textId="6582E55A" w:rsidR="009069EA" w:rsidRPr="00051DC0" w:rsidRDefault="00F02F87" w:rsidP="00183127">
      <w:pPr>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183127">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183127">
        <w:rPr>
          <w:rFonts w:ascii="Calibri" w:hAnsi="Calibri"/>
          <w:color w:val="000000" w:themeColor="text1"/>
          <w:lang w:val="en-US"/>
        </w:rPr>
        <w:t>.</w:t>
      </w:r>
      <w:r w:rsidR="0002033B">
        <w:rPr>
          <w:rFonts w:ascii="Calibri" w:hAnsi="Calibri"/>
          <w:color w:val="000000" w:themeColor="text1"/>
          <w:lang w:val="en-US"/>
        </w:rPr>
        <w:t xml:space="preserve"> </w:t>
      </w:r>
      <w:r w:rsidR="0066475C">
        <w:rPr>
          <w:rFonts w:ascii="Calibri" w:hAnsi="Calibri"/>
          <w:color w:val="000000" w:themeColor="text1"/>
          <w:lang w:val="en-US"/>
        </w:rPr>
        <w:t xml:space="preserve">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69A59F6F" w14:textId="77777777" w:rsidR="0002033B" w:rsidRDefault="0002033B" w:rsidP="00791AAE">
      <w:pPr>
        <w:contextualSpacing/>
        <w:jc w:val="both"/>
        <w:rPr>
          <w:rFonts w:ascii="Calibri" w:hAnsi="Calibri"/>
          <w:b/>
          <w:color w:val="000000" w:themeColor="text1"/>
          <w:lang w:val="en-US"/>
        </w:rPr>
      </w:pPr>
    </w:p>
    <w:p w14:paraId="02F3ABB7" w14:textId="4C2C668A" w:rsidR="00FD2523" w:rsidRDefault="00183127" w:rsidP="00791AAE">
      <w:pPr>
        <w:contextualSpacing/>
        <w:jc w:val="both"/>
        <w:rPr>
          <w:rFonts w:ascii="Calibri" w:hAnsi="Calibri"/>
          <w:color w:val="000000" w:themeColor="text1"/>
          <w:lang w:val="en-US"/>
        </w:rPr>
      </w:pPr>
      <w:r w:rsidRPr="00183127">
        <w:rPr>
          <w:rFonts w:ascii="Calibri" w:hAnsi="Calibri"/>
          <w:b/>
          <w:color w:val="000000" w:themeColor="text1"/>
          <w:lang w:val="en-US"/>
        </w:rPr>
        <w:t>Availability</w:t>
      </w:r>
      <w:r>
        <w:rPr>
          <w:rFonts w:ascii="Calibri" w:hAnsi="Calibri"/>
          <w:color w:val="000000" w:themeColor="text1"/>
          <w:lang w:val="en-US"/>
        </w:rPr>
        <w:t xml:space="preserve">: Code is available at </w:t>
      </w:r>
      <w:hyperlink r:id="rId12" w:history="1">
        <w:r w:rsidRPr="00183127">
          <w:rPr>
            <w:rStyle w:val="Link"/>
            <w:rFonts w:ascii="Calibri" w:hAnsi="Calibri"/>
            <w:lang w:val="en-US"/>
          </w:rPr>
          <w:t>https://github.com/banilo/inf_vs_pred_2018</w:t>
        </w:r>
      </w:hyperlink>
    </w:p>
    <w:p w14:paraId="21AAB34C" w14:textId="0ED9A259" w:rsidR="00183127" w:rsidRDefault="00183127" w:rsidP="00791AAE">
      <w:pPr>
        <w:contextualSpacing/>
        <w:jc w:val="both"/>
        <w:rPr>
          <w:rFonts w:ascii="Calibri" w:hAnsi="Calibri"/>
          <w:color w:val="000000" w:themeColor="text1"/>
          <w:lang w:val="en-US"/>
        </w:rPr>
      </w:pPr>
      <w:r>
        <w:rPr>
          <w:rFonts w:ascii="Calibri" w:hAnsi="Calibri"/>
          <w:b/>
          <w:color w:val="000000" w:themeColor="text1"/>
          <w:lang w:val="en-US"/>
        </w:rPr>
        <w:t>Contact</w:t>
      </w:r>
      <w:r>
        <w:rPr>
          <w:rFonts w:ascii="Calibri" w:hAnsi="Calibri"/>
          <w:color w:val="000000" w:themeColor="text1"/>
          <w:lang w:val="en-US"/>
        </w:rPr>
        <w:t>: danilo.bzdok@rwth-aachen.de</w:t>
      </w:r>
    </w:p>
    <w:p w14:paraId="61134CFD" w14:textId="77777777" w:rsidR="00116A9A" w:rsidRDefault="00116A9A" w:rsidP="00791AAE">
      <w:pPr>
        <w:rPr>
          <w:rFonts w:ascii="Calibri" w:hAnsi="Calibri"/>
          <w:color w:val="000000" w:themeColor="text1"/>
          <w:lang w:val="en-US" w:eastAsia="ar-SA"/>
        </w:rPr>
      </w:pPr>
    </w:p>
    <w:p w14:paraId="4E35E39F" w14:textId="77777777" w:rsidR="00183127" w:rsidRPr="00051DC0" w:rsidRDefault="00183127" w:rsidP="00791AAE">
      <w:pPr>
        <w:rPr>
          <w:rFonts w:ascii="Calibri" w:hAnsi="Calibri"/>
          <w:color w:val="000000" w:themeColor="text1"/>
          <w:lang w:val="en-US" w:eastAsia="ar-SA"/>
        </w:rPr>
      </w:pPr>
    </w:p>
    <w:p w14:paraId="1659A358" w14:textId="3730DEE7"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D02F49">
        <w:rPr>
          <w:rFonts w:ascii="Calibri" w:hAnsi="Calibri"/>
          <w:color w:val="000000" w:themeColor="text1"/>
          <w:lang w:val="en-US"/>
        </w:rPr>
        <w:t xml:space="preserve">model identifiability; </w:t>
      </w:r>
      <w:r w:rsidR="003274AE">
        <w:rPr>
          <w:rFonts w:ascii="Calibri" w:hAnsi="Calibri"/>
          <w:color w:val="000000" w:themeColor="text1"/>
          <w:lang w:val="en-US"/>
        </w:rPr>
        <w:t>scientific discovery</w:t>
      </w:r>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844F58">
        <w:rPr>
          <w:rFonts w:ascii="Calibri" w:hAnsi="Calibri"/>
          <w:color w:val="000000" w:themeColor="text1"/>
          <w:lang w:val="en-US"/>
        </w:rPr>
        <w:t>data science</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proofErr w:type="gramStart"/>
      <w:r w:rsidR="003274AE">
        <w:rPr>
          <w:rFonts w:ascii="Calibri" w:hAnsi="Calibri"/>
          <w:color w:val="000000" w:themeColor="text1"/>
          <w:lang w:val="en-US"/>
        </w:rPr>
        <w:t xml:space="preserve">importance </w:t>
      </w:r>
      <w:r w:rsidR="00B060F7">
        <w:rPr>
          <w:rFonts w:ascii="Calibri" w:hAnsi="Calibri"/>
          <w:color w:val="000000" w:themeColor="text1"/>
          <w:lang w:val="en-US"/>
        </w:rPr>
        <w:t>;</w:t>
      </w:r>
      <w:proofErr w:type="gramEnd"/>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D522AD5" w14:textId="77777777" w:rsidR="00162FB5" w:rsidRDefault="00162FB5" w:rsidP="00D91690">
      <w:pPr>
        <w:pStyle w:val="berschrift1"/>
        <w:numPr>
          <w:ilvl w:val="0"/>
          <w:numId w:val="0"/>
        </w:numPr>
        <w:spacing w:before="0" w:line="360" w:lineRule="auto"/>
        <w:contextualSpacing/>
        <w:jc w:val="both"/>
        <w:rPr>
          <w:rFonts w:ascii="Calibri" w:eastAsiaTheme="minorEastAsia" w:hAnsi="Calibri" w:cs="Times New Roman"/>
          <w:b w:val="0"/>
          <w:bCs w:val="0"/>
          <w:color w:val="000000" w:themeColor="text1"/>
          <w:sz w:val="24"/>
          <w:szCs w:val="24"/>
          <w:lang w:eastAsia="de-DE"/>
        </w:rPr>
      </w:pPr>
    </w:p>
    <w:p w14:paraId="2AFECB1E" w14:textId="1FA485E4" w:rsidR="00C45BDC" w:rsidRPr="00051DC0" w:rsidRDefault="00346634"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Pr>
          <w:rFonts w:ascii="Calibri" w:hAnsi="Calibri" w:cs="Times New Roman"/>
          <w:color w:val="000000" w:themeColor="text1"/>
          <w:sz w:val="24"/>
          <w:szCs w:val="24"/>
        </w:rPr>
        <w:br w:type="column"/>
      </w:r>
      <w:r w:rsidR="00C45BDC" w:rsidRPr="00051DC0">
        <w:rPr>
          <w:rFonts w:ascii="Calibri" w:hAnsi="Calibri" w:cs="Times New Roman"/>
          <w:color w:val="000000" w:themeColor="text1"/>
          <w:sz w:val="24"/>
          <w:szCs w:val="24"/>
        </w:rPr>
        <w:lastRenderedPageBreak/>
        <w:t>Introduction</w:t>
      </w:r>
    </w:p>
    <w:p w14:paraId="58221368" w14:textId="5483B0F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3A2192"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Y051bT43MDI0PC9SZWNOdW0+PERpc3BsYXlUZXh0PihCcmVpbWFuLCAyMDAxOyBCemRvaywgZXQg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=
</w:fldData>
        </w:fldChar>
      </w:r>
      <w:r w:rsidR="0069303C">
        <w:rPr>
          <w:rFonts w:ascii="Calibri" w:hAnsi="Calibri"/>
          <w:color w:val="000000" w:themeColor="text1"/>
          <w:lang w:val="en-US"/>
        </w:rPr>
        <w:instrText xml:space="preserve"> ADDIN EN.CITE </w:instrText>
      </w:r>
      <w:r w:rsidR="0069303C">
        <w:rPr>
          <w:rFonts w:ascii="Calibri" w:hAnsi="Calibri"/>
          <w:color w:val="000000" w:themeColor="text1"/>
          <w:lang w:val="en-US"/>
        </w:rPr>
        <w:fldChar w:fldCharType="begin">
          <w:fldData xml:space="preserve">PEVuZE5vdGU+PENpdGU+PEF1dGhvcj5CemRvazwvQXV0aG9yPjxZZWFyPjIwMTg8L1llYXI+PFJl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=
</w:fldData>
        </w:fldChar>
      </w:r>
      <w:r w:rsidR="0069303C">
        <w:rPr>
          <w:rFonts w:ascii="Calibri" w:hAnsi="Calibri"/>
          <w:color w:val="000000" w:themeColor="text1"/>
          <w:lang w:val="en-US"/>
        </w:rPr>
        <w:instrText xml:space="preserve"> ADDIN EN.CITE.DATA </w:instrText>
      </w:r>
      <w:r w:rsidR="0069303C">
        <w:rPr>
          <w:rFonts w:ascii="Calibri" w:hAnsi="Calibri"/>
          <w:color w:val="000000" w:themeColor="text1"/>
          <w:lang w:val="en-US"/>
        </w:rPr>
      </w:r>
      <w:r w:rsidR="0069303C">
        <w:rPr>
          <w:rFonts w:ascii="Calibri" w:hAnsi="Calibri"/>
          <w:color w:val="000000" w:themeColor="text1"/>
          <w:lang w:val="en-US"/>
        </w:rPr>
        <w:fldChar w:fldCharType="end"/>
      </w:r>
      <w:r w:rsidR="003A2192" w:rsidRPr="00176A86">
        <w:rPr>
          <w:rFonts w:ascii="Calibri" w:hAnsi="Calibri"/>
          <w:color w:val="000000" w:themeColor="text1"/>
          <w:lang w:val="en-US"/>
        </w:rPr>
      </w:r>
      <w:r w:rsidR="003A2192" w:rsidRPr="00176A86">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 xml:space="preserve">; </w:t>
      </w:r>
      <w:hyperlink w:anchor="_ENREF_7" w:tooltip="Bzdok, 2018 #7024" w:history="1">
        <w:r w:rsidR="00064AAC">
          <w:rPr>
            <w:rFonts w:ascii="Calibri" w:hAnsi="Calibri"/>
            <w:noProof/>
            <w:color w:val="000000" w:themeColor="text1"/>
            <w:lang w:val="en-US"/>
          </w:rPr>
          <w:t>Bzdok, et al., 2018</w:t>
        </w:r>
      </w:hyperlink>
      <w:r w:rsidR="0069303C">
        <w:rPr>
          <w:rFonts w:ascii="Calibri" w:hAnsi="Calibri"/>
          <w:noProof/>
          <w:color w:val="000000" w:themeColor="text1"/>
          <w:lang w:val="en-US"/>
        </w:rPr>
        <w:t xml:space="preserve">; </w:t>
      </w:r>
      <w:hyperlink w:anchor="_ENREF_49" w:tooltip="White, 1971 #7025" w:history="1">
        <w:r w:rsidR="00064AAC">
          <w:rPr>
            <w:rFonts w:ascii="Calibri" w:hAnsi="Calibri"/>
            <w:noProof/>
            <w:color w:val="000000" w:themeColor="text1"/>
            <w:lang w:val="en-US"/>
          </w:rPr>
          <w:t>White, 1971</w:t>
        </w:r>
      </w:hyperlink>
      <w:r w:rsidR="0069303C">
        <w:rPr>
          <w:rFonts w:ascii="Calibri" w:hAnsi="Calibri"/>
          <w:noProof/>
          <w:color w:val="000000" w:themeColor="text1"/>
          <w:lang w:val="en-US"/>
        </w:rPr>
        <w:t>)</w:t>
      </w:r>
      <w:r w:rsidR="003A2192"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194EB77C"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69303C">
        <w:rPr>
          <w:rFonts w:ascii="Calibri" w:hAnsi="Calibri"/>
          <w:lang w:val="en-US"/>
        </w:rPr>
        <w:instrText xml:space="preserve"> ADDIN EN.CITE &lt;EndNote&gt;&lt;Cite&gt;&lt;Author&gt;Cowles&lt;/Author&gt;&lt;Year&gt;1982&lt;/Year&gt;&lt;RecNum&gt;4363&lt;/RecNum&gt;&lt;DisplayText&gt;(Cowles and Davis, 1982; Cox, 2006)&lt;/DisplayText&gt;&lt;record&gt;&lt;rec-number&gt;4363&lt;/rec-number&gt;&lt;foreign-keys&gt;&lt;key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69303C">
        <w:rPr>
          <w:rFonts w:ascii="Calibri" w:hAnsi="Calibri"/>
          <w:noProof/>
          <w:lang w:val="en-US"/>
        </w:rPr>
        <w:t>(</w:t>
      </w:r>
      <w:hyperlink w:anchor="_ENREF_13" w:tooltip="Cowles, 1982 #4363" w:history="1">
        <w:r w:rsidR="00064AAC">
          <w:rPr>
            <w:rFonts w:ascii="Calibri" w:hAnsi="Calibri"/>
            <w:noProof/>
            <w:lang w:val="en-US"/>
          </w:rPr>
          <w:t>Cowles and Davis, 1982</w:t>
        </w:r>
      </w:hyperlink>
      <w:r w:rsidR="0069303C">
        <w:rPr>
          <w:rFonts w:ascii="Calibri" w:hAnsi="Calibri"/>
          <w:noProof/>
          <w:lang w:val="en-US"/>
        </w:rPr>
        <w:t xml:space="preserve">; </w:t>
      </w:r>
      <w:hyperlink w:anchor="_ENREF_14" w:tooltip="Cox, 2006 #7037" w:history="1">
        <w:r w:rsidR="00064AAC">
          <w:rPr>
            <w:rFonts w:ascii="Calibri" w:hAnsi="Calibri"/>
            <w:noProof/>
            <w:lang w:val="en-US"/>
          </w:rPr>
          <w:t>Cox, 2006</w:t>
        </w:r>
      </w:hyperlink>
      <w:r w:rsidR="0069303C">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69303C">
        <w:rPr>
          <w:rFonts w:ascii="Calibri" w:hAnsi="Calibri" w:cs="Verdana"/>
          <w:color w:val="000000" w:themeColor="text1"/>
          <w:lang w:val="en-US"/>
        </w:rPr>
        <w:instrText xml:space="preserve"> ADDIN EN.CITE &lt;EndNote&gt;&lt;Cite&gt;&lt;Author&gt;Gigerenzer&lt;/Author&gt;&lt;Year&gt;1993&lt;/Year&gt;&lt;RecNum&gt;5945&lt;/RecNum&gt;&lt;DisplayText&gt;(Efron and Tibshirani, 1991; Gigerenzer, 1993)&lt;/DisplayText&gt;&lt;record&gt;&lt;rec-number&gt;5945&lt;/rec-number&gt;&lt;foreign-keys&gt;&lt;key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69303C">
        <w:rPr>
          <w:rFonts w:ascii="Calibri" w:hAnsi="Calibri" w:cs="Verdana"/>
          <w:noProof/>
          <w:color w:val="000000" w:themeColor="text1"/>
          <w:lang w:val="en-US"/>
        </w:rPr>
        <w:t>(</w:t>
      </w:r>
      <w:hyperlink w:anchor="_ENREF_18" w:tooltip="Efron, 1991 #4942" w:history="1">
        <w:r w:rsidR="00064AAC">
          <w:rPr>
            <w:rFonts w:ascii="Calibri" w:hAnsi="Calibri" w:cs="Verdana"/>
            <w:noProof/>
            <w:color w:val="000000" w:themeColor="text1"/>
            <w:lang w:val="en-US"/>
          </w:rPr>
          <w:t>Efron and Tibshirani, 1991</w:t>
        </w:r>
      </w:hyperlink>
      <w:r w:rsidR="0069303C">
        <w:rPr>
          <w:rFonts w:ascii="Calibri" w:hAnsi="Calibri" w:cs="Verdana"/>
          <w:noProof/>
          <w:color w:val="000000" w:themeColor="text1"/>
          <w:lang w:val="en-US"/>
        </w:rPr>
        <w:t xml:space="preserve">; </w:t>
      </w:r>
      <w:hyperlink w:anchor="_ENREF_24" w:tooltip="Gigerenzer, 1993 #5945" w:history="1">
        <w:r w:rsidR="00064AAC">
          <w:rPr>
            <w:rFonts w:ascii="Calibri" w:hAnsi="Calibri" w:cs="Verdana"/>
            <w:noProof/>
            <w:color w:val="000000" w:themeColor="text1"/>
            <w:lang w:val="en-US"/>
          </w:rPr>
          <w:t>Gigerenzer, 1993</w:t>
        </w:r>
      </w:hyperlink>
      <w:r w:rsidR="0069303C">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69303C">
        <w:rPr>
          <w:rFonts w:ascii="Calibri" w:hAnsi="Calibri"/>
          <w:lang w:val="en-US"/>
        </w:rPr>
        <w:instrText xml:space="preserve"> ADDIN EN.CITE &lt;EndNote&gt;&lt;Cite&gt;&lt;Author&gt;Gigerenzer&lt;/Author&gt;&lt;Year&gt;1993&lt;/Year&gt;&lt;RecNum&gt;5945&lt;/RecNum&gt;&lt;DisplayText&gt;(Efron and Hastie, 2016; Gigerenzer, 1993)&lt;/DisplayText&gt;&lt;record&gt;&lt;rec-number&gt;5945&lt;/rec-number&gt;&lt;foreign-keys&gt;&lt;key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69303C">
        <w:rPr>
          <w:rFonts w:ascii="Calibri" w:hAnsi="Calibri"/>
          <w:noProof/>
          <w:lang w:val="en-US"/>
        </w:rPr>
        <w:t>(</w:t>
      </w:r>
      <w:hyperlink w:anchor="_ENREF_17" w:tooltip="Efron, 2016 #6362" w:history="1">
        <w:r w:rsidR="00064AAC">
          <w:rPr>
            <w:rFonts w:ascii="Calibri" w:hAnsi="Calibri"/>
            <w:noProof/>
            <w:lang w:val="en-US"/>
          </w:rPr>
          <w:t>Efron and Hastie, 2016</w:t>
        </w:r>
      </w:hyperlink>
      <w:r w:rsidR="0069303C">
        <w:rPr>
          <w:rFonts w:ascii="Calibri" w:hAnsi="Calibri"/>
          <w:noProof/>
          <w:lang w:val="en-US"/>
        </w:rPr>
        <w:t xml:space="preserve">; </w:t>
      </w:r>
      <w:hyperlink w:anchor="_ENREF_24" w:tooltip="Gigerenzer, 1993 #5945" w:history="1">
        <w:r w:rsidR="00064AAC">
          <w:rPr>
            <w:rFonts w:ascii="Calibri" w:hAnsi="Calibri"/>
            <w:noProof/>
            <w:lang w:val="en-US"/>
          </w:rPr>
          <w:t>Gigerenzer, 1993</w:t>
        </w:r>
      </w:hyperlink>
      <w:r w:rsidR="0069303C">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9303C">
        <w:rPr>
          <w:rFonts w:ascii="Calibri" w:hAnsi="Calibri" w:cs="Helvetica"/>
          <w:color w:val="000000" w:themeColor="text1"/>
          <w:lang w:val="en-US"/>
        </w:rPr>
        <w:instrText xml:space="preserve"> ADDIN EN.CITE &lt;EndNote&gt;&lt;Cite&gt;&lt;Author&gt;Efron&lt;/Author&gt;&lt;Year&gt;2012&lt;/Year&gt;&lt;RecNum&gt;6910&lt;/RecNum&gt;&lt;DisplayText&gt;(Efron, 2012; Efron and Hastie, 2016)&lt;/DisplayText&gt;&lt;record&gt;&lt;rec-number&gt;6910&lt;/rec-number&gt;&lt;foreign-keys&gt;&lt;key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9303C">
        <w:rPr>
          <w:rFonts w:ascii="Calibri" w:hAnsi="Calibri" w:cs="Helvetica"/>
          <w:noProof/>
          <w:color w:val="000000" w:themeColor="text1"/>
          <w:lang w:val="en-US"/>
        </w:rPr>
        <w:t>(</w:t>
      </w:r>
      <w:hyperlink w:anchor="_ENREF_16" w:tooltip="Efron, 2012 #6910" w:history="1">
        <w:r w:rsidR="00064AAC">
          <w:rPr>
            <w:rFonts w:ascii="Calibri" w:hAnsi="Calibri" w:cs="Helvetica"/>
            <w:noProof/>
            <w:color w:val="000000" w:themeColor="text1"/>
            <w:lang w:val="en-US"/>
          </w:rPr>
          <w:t>Efron, 2012</w:t>
        </w:r>
      </w:hyperlink>
      <w:r w:rsidR="0069303C">
        <w:rPr>
          <w:rFonts w:ascii="Calibri" w:hAnsi="Calibri" w:cs="Helvetica"/>
          <w:noProof/>
          <w:color w:val="000000" w:themeColor="text1"/>
          <w:lang w:val="en-US"/>
        </w:rPr>
        <w:t xml:space="preserve">; </w:t>
      </w:r>
      <w:hyperlink w:anchor="_ENREF_17" w:tooltip="Efron, 2016 #6362" w:history="1">
        <w:r w:rsidR="00064AAC">
          <w:rPr>
            <w:rFonts w:ascii="Calibri" w:hAnsi="Calibri" w:cs="Helvetica"/>
            <w:noProof/>
            <w:color w:val="000000" w:themeColor="text1"/>
            <w:lang w:val="en-US"/>
          </w:rPr>
          <w:t>Efron and Hastie, 2016</w:t>
        </w:r>
      </w:hyperlink>
      <w:r w:rsidR="0069303C">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8" w:tooltip="Wasserstein, 2016 #6823" w:history="1">
        <w:r w:rsidR="00064AAC">
          <w:rPr>
            <w:rFonts w:ascii="Calibri" w:hAnsi="Calibri"/>
            <w:noProof/>
            <w:color w:val="000000" w:themeColor="text1"/>
            <w:lang w:val="en-US"/>
          </w:rPr>
          <w:t>Wasserstein and Lazar,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3A2192" w:rsidRPr="00E70EAF">
        <w:rPr>
          <w:rFonts w:ascii="Calibri" w:eastAsia="Times New Roman" w:hAnsi="Calibri"/>
          <w:color w:val="14171A"/>
          <w:shd w:val="clear" w:color="auto" w:fill="F5F8FA"/>
          <w:lang w:val="en-US"/>
        </w:rPr>
        <w:fldChar w:fldCharType="begin"/>
      </w:r>
      <w:r w:rsidR="0069303C">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&lt;EndNote&gt;&lt;Cite&gt;&lt;Author&gt;Ioannidis&lt;/Author&gt;&lt;Year&gt;2018&lt;/Year&gt;&lt;RecNum&gt;7023&lt;/RecNum&gt;&lt;DisplayText&gt;(Ioannidis, 2018)&lt;/DisplayText&gt;&lt;record&gt;&lt;rec-number&gt;7023&lt;/rec-number&gt;&lt;foreign-keys&gt;&lt;key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3A2192" w:rsidRPr="00E70EAF">
        <w:rPr>
          <w:rFonts w:ascii="Calibri" w:eastAsia="Times New Roman" w:hAnsi="Calibri"/>
          <w:color w:val="14171A"/>
          <w:shd w:val="clear" w:color="auto" w:fill="F5F8FA"/>
          <w:lang w:val="en-US"/>
        </w:rPr>
        <w:fldChar w:fldCharType="separate"/>
      </w:r>
      <w:r w:rsidR="0069303C">
        <w:rPr>
          <w:rFonts w:ascii="Calibri" w:eastAsia="Times New Roman" w:hAnsi="Calibri"/>
          <w:noProof/>
          <w:color w:val="14171A"/>
          <w:shd w:val="clear" w:color="auto" w:fill="F5F8FA"/>
          <w:lang w:val="en-US"/>
        </w:rPr>
        <w:t>(</w:t>
      </w:r>
      <w:hyperlink w:anchor="_ENREF_32" w:tooltip="Ioannidis, 2018 #7023" w:history="1">
        <w:r w:rsidR="00064AAC">
          <w:rPr>
            <w:rFonts w:ascii="Calibri" w:eastAsia="Times New Roman" w:hAnsi="Calibri"/>
            <w:noProof/>
            <w:color w:val="14171A"/>
            <w:shd w:val="clear" w:color="auto" w:fill="F5F8FA"/>
            <w:lang w:val="en-US"/>
          </w:rPr>
          <w:t>Ioannidis, 2018</w:t>
        </w:r>
      </w:hyperlink>
      <w:r w:rsidR="0069303C">
        <w:rPr>
          <w:rFonts w:ascii="Calibri" w:eastAsia="Times New Roman" w:hAnsi="Calibri"/>
          <w:noProof/>
          <w:color w:val="14171A"/>
          <w:shd w:val="clear" w:color="auto" w:fill="F5F8FA"/>
          <w:lang w:val="en-US"/>
        </w:rPr>
        <w:t>)</w:t>
      </w:r>
      <w:r w:rsidR="003A219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3FE5A0C4"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69303C">
        <w:rPr>
          <w:rFonts w:ascii="Calibri" w:hAnsi="Calibri"/>
          <w:lang w:val="en-US"/>
        </w:rPr>
        <w:instrText xml:space="preserve"> ADDIN EN.CITE &lt;EndNote&gt;&lt;Cite&gt;&lt;Author&gt;Efron&lt;/Author&gt;&lt;Year&gt;2012&lt;/Year&gt;&lt;RecNum&gt;6910&lt;/RecNum&gt;&lt;DisplayText&gt;(Blei and Smyth, 2017; Efron, 2012; Leonelli, 2016)&lt;/DisplayText&gt;&lt;record&gt;&lt;rec-number&gt;6910&lt;/rec-number&gt;&lt;foreign-keys&gt;&lt;key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69303C">
        <w:rPr>
          <w:rFonts w:ascii="Calibri" w:hAnsi="Calibri"/>
          <w:noProof/>
          <w:lang w:val="en-US"/>
        </w:rPr>
        <w:t>(</w:t>
      </w:r>
      <w:hyperlink w:anchor="_ENREF_4" w:tooltip="Blei, 2017 #7035" w:history="1">
        <w:r w:rsidR="00064AAC">
          <w:rPr>
            <w:rFonts w:ascii="Calibri" w:hAnsi="Calibri"/>
            <w:noProof/>
            <w:lang w:val="en-US"/>
          </w:rPr>
          <w:t>Blei and Smyth, 2017</w:t>
        </w:r>
      </w:hyperlink>
      <w:r w:rsidR="0069303C">
        <w:rPr>
          <w:rFonts w:ascii="Calibri" w:hAnsi="Calibri"/>
          <w:noProof/>
          <w:lang w:val="en-US"/>
        </w:rPr>
        <w:t xml:space="preserve">; </w:t>
      </w:r>
      <w:hyperlink w:anchor="_ENREF_16" w:tooltip="Efron, 2012 #6910" w:history="1">
        <w:r w:rsidR="00064AAC">
          <w:rPr>
            <w:rFonts w:ascii="Calibri" w:hAnsi="Calibri"/>
            <w:noProof/>
            <w:lang w:val="en-US"/>
          </w:rPr>
          <w:t>Efron, 2012</w:t>
        </w:r>
      </w:hyperlink>
      <w:r w:rsidR="0069303C">
        <w:rPr>
          <w:rFonts w:ascii="Calibri" w:hAnsi="Calibri"/>
          <w:noProof/>
          <w:lang w:val="en-US"/>
        </w:rPr>
        <w:t xml:space="preserve">; </w:t>
      </w:r>
      <w:hyperlink w:anchor="_ENREF_36" w:tooltip="Leonelli, 2016 #6996" w:history="1">
        <w:r w:rsidR="00064AAC">
          <w:rPr>
            <w:rFonts w:ascii="Calibri" w:hAnsi="Calibri"/>
            <w:noProof/>
            <w:lang w:val="en-US"/>
          </w:rPr>
          <w:t>Leonelli, 2016</w:t>
        </w:r>
      </w:hyperlink>
      <w:r w:rsidR="0069303C">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w:t>
      </w:r>
      <w:r w:rsidR="00470D4D">
        <w:rPr>
          <w:rStyle w:val="s2"/>
          <w:rFonts w:ascii="Calibri" w:hAnsi="Calibri"/>
          <w:color w:val="000000" w:themeColor="text1"/>
          <w:lang w:val="en-US"/>
        </w:rPr>
        <w:lastRenderedPageBreak/>
        <w:t xml:space="preserve">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69303C">
        <w:rPr>
          <w:rStyle w:val="s2"/>
          <w:rFonts w:ascii="Calibri" w:hAnsi="Calibri"/>
          <w:color w:val="000000" w:themeColor="text1"/>
          <w:lang w:val="en-US"/>
        </w:rPr>
        <w:instrText xml:space="preserve"> ADDIN EN.CITE &lt;EndNote&gt;&lt;Cite&gt;&lt;Author&gt;Manyika&lt;/Author&gt;&lt;Year&gt;2011&lt;/Year&gt;&lt;RecNum&gt;4150&lt;/RecNum&gt;&lt;DisplayText&gt;(Goodfellow, et al., 2016; Manyika, et al., 2011)&lt;/DisplayText&gt;&lt;record&gt;&lt;rec-number&gt;4150&lt;/rec-number&gt;&lt;foreign-keys&gt;&lt;key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69303C">
        <w:rPr>
          <w:rStyle w:val="s2"/>
          <w:rFonts w:ascii="Calibri" w:hAnsi="Calibri"/>
          <w:noProof/>
          <w:color w:val="000000" w:themeColor="text1"/>
          <w:lang w:val="en-US"/>
        </w:rPr>
        <w:t>(</w:t>
      </w:r>
      <w:hyperlink w:anchor="_ENREF_26" w:tooltip="Goodfellow, 2016 #6717" w:history="1">
        <w:r w:rsidR="00064AAC">
          <w:rPr>
            <w:rStyle w:val="s2"/>
            <w:rFonts w:ascii="Calibri" w:hAnsi="Calibri"/>
            <w:noProof/>
            <w:color w:val="000000" w:themeColor="text1"/>
            <w:lang w:val="en-US"/>
          </w:rPr>
          <w:t>Goodfellow, et al., 2016</w:t>
        </w:r>
      </w:hyperlink>
      <w:r w:rsidR="0069303C">
        <w:rPr>
          <w:rStyle w:val="s2"/>
          <w:rFonts w:ascii="Calibri" w:hAnsi="Calibri"/>
          <w:noProof/>
          <w:color w:val="000000" w:themeColor="text1"/>
          <w:lang w:val="en-US"/>
        </w:rPr>
        <w:t xml:space="preserve">; </w:t>
      </w:r>
      <w:hyperlink w:anchor="_ENREF_38" w:tooltip="Manyika, 2011 #4150" w:history="1">
        <w:r w:rsidR="00064AAC">
          <w:rPr>
            <w:rStyle w:val="s2"/>
            <w:rFonts w:ascii="Calibri" w:hAnsi="Calibri"/>
            <w:noProof/>
            <w:color w:val="000000" w:themeColor="text1"/>
            <w:lang w:val="en-US"/>
          </w:rPr>
          <w:t>Manyika, et al., 2011</w:t>
        </w:r>
      </w:hyperlink>
      <w:r w:rsidR="0069303C">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69303C">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&lt;EndNote&gt;&lt;Cite&gt;&lt;Author&gt;Efron&lt;/Author&gt;&lt;Year&gt;2012&lt;/Year&gt;&lt;RecNum&gt;6910&lt;/RecNum&gt;&lt;DisplayText&gt;(Blei and Smyth, 2017; Efron, 2012)&lt;/DisplayText&gt;&lt;record&gt;&lt;rec-number&gt;6910&lt;/rec-number&gt;&lt;foreign-keys&gt;&lt;key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69303C">
        <w:rPr>
          <w:rFonts w:ascii="Calibri" w:eastAsia="Times New Roman" w:hAnsi="Calibri" w:cs="Arial"/>
          <w:noProof/>
          <w:color w:val="222222"/>
          <w:shd w:val="clear" w:color="auto" w:fill="FFFFFF"/>
          <w:lang w:val="en-US"/>
        </w:rPr>
        <w:t>(</w:t>
      </w:r>
      <w:hyperlink w:anchor="_ENREF_4" w:tooltip="Blei, 2017 #7035" w:history="1">
        <w:r w:rsidR="00064AAC">
          <w:rPr>
            <w:rFonts w:ascii="Calibri" w:eastAsia="Times New Roman" w:hAnsi="Calibri" w:cs="Arial"/>
            <w:noProof/>
            <w:color w:val="222222"/>
            <w:shd w:val="clear" w:color="auto" w:fill="FFFFFF"/>
            <w:lang w:val="en-US"/>
          </w:rPr>
          <w:t>Blei and Smyth, 2017</w:t>
        </w:r>
      </w:hyperlink>
      <w:r w:rsidR="0069303C">
        <w:rPr>
          <w:rFonts w:ascii="Calibri" w:eastAsia="Times New Roman" w:hAnsi="Calibri" w:cs="Arial"/>
          <w:noProof/>
          <w:color w:val="222222"/>
          <w:shd w:val="clear" w:color="auto" w:fill="FFFFFF"/>
          <w:lang w:val="en-US"/>
        </w:rPr>
        <w:t xml:space="preserve">; </w:t>
      </w:r>
      <w:hyperlink w:anchor="_ENREF_16" w:tooltip="Efron, 2012 #6910" w:history="1">
        <w:r w:rsidR="00064AAC">
          <w:rPr>
            <w:rFonts w:ascii="Calibri" w:eastAsia="Times New Roman" w:hAnsi="Calibri" w:cs="Arial"/>
            <w:noProof/>
            <w:color w:val="222222"/>
            <w:shd w:val="clear" w:color="auto" w:fill="FFFFFF"/>
            <w:lang w:val="en-US"/>
          </w:rPr>
          <w:t>Efron, 2012</w:t>
        </w:r>
      </w:hyperlink>
      <w:r w:rsidR="0069303C">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17" w:tooltip="Efron, 2016 #6362" w:history="1">
        <w:r w:rsidR="00064AAC">
          <w:rPr>
            <w:rFonts w:ascii="Calibri" w:hAnsi="Calibri"/>
            <w:noProof/>
            <w:color w:val="000000" w:themeColor="text1"/>
            <w:lang w:val="en-US"/>
          </w:rPr>
          <w:t>Efron and Hastie,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3A2192">
        <w:rPr>
          <w:rFonts w:ascii="Calibri" w:hAnsi="Calibri"/>
          <w:highlight w:val="white"/>
          <w:lang w:val="en-US"/>
        </w:rPr>
        <w:fldChar w:fldCharType="begin"/>
      </w:r>
      <w:r w:rsidR="0069303C">
        <w:rPr>
          <w:rFonts w:ascii="Calibri" w:hAnsi="Calibri"/>
          <w:highlight w:val="white"/>
          <w:lang w:val="en-US"/>
        </w:rPr>
        <w:instrText xml:space="preserve"> ADDIN EN.CITE &lt;EndNote&gt;&lt;Cite&gt;&lt;Author&gt;Shmueli&lt;/Author&gt;&lt;Year&gt;2010&lt;/Year&gt;&lt;RecNum&gt;5944&lt;/RecNum&gt;&lt;DisplayText&gt;(Shmueli, 2010)&lt;/DisplayText&gt;&lt;record&gt;&lt;rec-number&gt;5944&lt;/rec-number&gt;&lt;foreign-keys&gt;&lt;key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3A2192">
        <w:rPr>
          <w:rFonts w:ascii="Calibri" w:hAnsi="Calibri"/>
          <w:highlight w:val="white"/>
          <w:lang w:val="en-US"/>
        </w:rPr>
        <w:fldChar w:fldCharType="separate"/>
      </w:r>
      <w:r w:rsidR="0069303C">
        <w:rPr>
          <w:rFonts w:ascii="Calibri" w:hAnsi="Calibri"/>
          <w:noProof/>
          <w:highlight w:val="white"/>
          <w:lang w:val="en-US"/>
        </w:rPr>
        <w:t>(</w:t>
      </w:r>
      <w:hyperlink w:anchor="_ENREF_43" w:tooltip="Shmueli, 2010 #5944" w:history="1">
        <w:r w:rsidR="00064AAC">
          <w:rPr>
            <w:rFonts w:ascii="Calibri" w:hAnsi="Calibri"/>
            <w:noProof/>
            <w:highlight w:val="white"/>
            <w:lang w:val="en-US"/>
          </w:rPr>
          <w:t>Shmueli, 2010</w:t>
        </w:r>
      </w:hyperlink>
      <w:r w:rsidR="0069303C">
        <w:rPr>
          <w:rFonts w:ascii="Calibri" w:hAnsi="Calibri"/>
          <w:noProof/>
          <w:highlight w:val="white"/>
          <w:lang w:val="en-US"/>
        </w:rPr>
        <w:t>)</w:t>
      </w:r>
      <w:r w:rsidR="003A2192">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&lt;EndNote&gt;&lt;Cite&gt;&lt;Author&gt;Hinton&lt;/Author&gt;&lt;Year&gt;2006&lt;/Year&gt;&lt;RecNum&gt;5956&lt;/RecNum&gt;&lt;DisplayText&gt;(Hinton and Salakhutdinov, 2006)&lt;/DisplayText&gt;&lt;record&gt;&lt;rec-number&gt;5956&lt;/rec-number&gt;&lt;foreign-keys&gt;&lt;key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31" w:tooltip="Hinton, 2006 #5956" w:history="1">
        <w:r w:rsidR="00064AAC">
          <w:rPr>
            <w:rFonts w:ascii="Calibri" w:hAnsi="Calibri" w:cs="Arial"/>
            <w:noProof/>
            <w:color w:val="000000" w:themeColor="text1"/>
            <w:lang w:val="en-US"/>
          </w:rPr>
          <w:t>Hinton and Salakhutdinov, 2006</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&lt;EndNote&gt;&lt;Cite&gt;&lt;Author&gt;Poplin&lt;/Author&gt;&lt;Year&gt;2018&lt;/Year&gt;&lt;RecNum&gt;7026&lt;/RecNum&gt;&lt;DisplayText&gt;(Poplin, et al., 2018)&lt;/DisplayText&gt;&lt;record&gt;&lt;rec-number&gt;7026&lt;/rec-number&gt;&lt;foreign-keys&gt;&lt;key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40" w:tooltip="Poplin, 2018 #7026" w:history="1">
        <w:r w:rsidR="00064AAC">
          <w:rPr>
            <w:rFonts w:ascii="Calibri" w:hAnsi="Calibri" w:cs="Arial"/>
            <w:noProof/>
            <w:color w:val="000000" w:themeColor="text1"/>
            <w:lang w:val="en-US"/>
          </w:rPr>
          <w:t>Poplin, et al., 2018</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A2192" w:rsidRPr="00E70EAF">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&lt;EndNote&gt;&lt;Cite&gt;&lt;Author&gt;Rajpurkar&lt;/Author&gt;&lt;Year&gt;2017&lt;/Year&gt;&lt;RecNum&gt;7027&lt;/RecNum&gt;&lt;DisplayText&gt;(Rajpurkar, et al., 2017)&lt;/DisplayText&gt;&lt;record&gt;&lt;rec-number&gt;7027&lt;/rec-number&gt;&lt;foreign-keys&gt;&lt;key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A2192" w:rsidRPr="00E70EAF">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41" w:tooltip="Rajpurkar, 2017 #7027" w:history="1">
        <w:r w:rsidR="00064AAC">
          <w:rPr>
            <w:rFonts w:ascii="Calibri" w:hAnsi="Calibri" w:cs="Arial"/>
            <w:noProof/>
            <w:color w:val="000000" w:themeColor="text1"/>
            <w:lang w:val="en-US"/>
          </w:rPr>
          <w:t>Rajpurkar, et al., 2017</w:t>
        </w:r>
      </w:hyperlink>
      <w:r w:rsidR="0069303C">
        <w:rPr>
          <w:rFonts w:ascii="Calibri" w:hAnsi="Calibri" w:cs="Arial"/>
          <w:noProof/>
          <w:color w:val="000000" w:themeColor="text1"/>
          <w:lang w:val="en-US"/>
        </w:rPr>
        <w:t>)</w:t>
      </w:r>
      <w:r w:rsidR="003A2192"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A2192" w:rsidRPr="00E70EAF">
        <w:rPr>
          <w:rFonts w:ascii="Calibri" w:hAnsi="Calibri"/>
          <w:lang w:val="en-US"/>
        </w:rPr>
        <w:fldChar w:fldCharType="begin"/>
      </w:r>
      <w:r w:rsidR="0069303C">
        <w:rPr>
          <w:rFonts w:ascii="Calibri" w:hAnsi="Calibri"/>
          <w:lang w:val="en-US"/>
        </w:rPr>
        <w:instrText xml:space="preserve"> ADDIN EN.CITE &lt;EndNote&gt;&lt;Cite&gt;&lt;Author&gt;Esteva&lt;/Author&gt;&lt;Year&gt;2017&lt;/Year&gt;&lt;RecNum&gt;6829&lt;/RecNum&gt;&lt;DisplayText&gt;(Esteva, et al., 2017)&lt;/DisplayText&gt;&lt;record&gt;&lt;rec-number&gt;6829&lt;/rec-number&gt;&lt;foreign-keys&gt;&lt;key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A2192" w:rsidRPr="00E70EAF">
        <w:rPr>
          <w:rFonts w:ascii="Calibri" w:hAnsi="Calibri"/>
          <w:lang w:val="en-US"/>
        </w:rPr>
        <w:fldChar w:fldCharType="separate"/>
      </w:r>
      <w:r w:rsidR="0069303C">
        <w:rPr>
          <w:rFonts w:ascii="Calibri" w:hAnsi="Calibri"/>
          <w:noProof/>
          <w:lang w:val="en-US"/>
        </w:rPr>
        <w:t>(</w:t>
      </w:r>
      <w:hyperlink w:anchor="_ENREF_19" w:tooltip="Esteva, 2017 #6829" w:history="1">
        <w:r w:rsidR="00064AAC">
          <w:rPr>
            <w:rFonts w:ascii="Calibri" w:hAnsi="Calibri"/>
            <w:noProof/>
            <w:lang w:val="en-US"/>
          </w:rPr>
          <w:t>Esteva, et al., 2017</w:t>
        </w:r>
      </w:hyperlink>
      <w:r w:rsidR="0069303C">
        <w:rPr>
          <w:rFonts w:ascii="Calibri" w:hAnsi="Calibri"/>
          <w:noProof/>
          <w:lang w:val="en-US"/>
        </w:rPr>
        <w:t>)</w:t>
      </w:r>
      <w:r w:rsidR="003A2192" w:rsidRPr="00E70EAF">
        <w:rPr>
          <w:rFonts w:ascii="Calibri" w:hAnsi="Calibri"/>
          <w:lang w:val="en-US"/>
        </w:rPr>
        <w:fldChar w:fldCharType="end"/>
      </w:r>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 xml:space="preserve">such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40F40913" w14:textId="77777777" w:rsidR="004152C5" w:rsidRDefault="004152C5" w:rsidP="000A5874">
      <w:pPr>
        <w:contextualSpacing/>
        <w:jc w:val="both"/>
        <w:rPr>
          <w:rFonts w:ascii="Calibri" w:hAnsi="Calibri"/>
          <w:lang w:val="en-US"/>
        </w:rPr>
      </w:pPr>
    </w:p>
    <w:p w14:paraId="4F3D9938" w14:textId="5CE10E72" w:rsidR="006D6634" w:rsidRPr="00176A86" w:rsidRDefault="00F056F8" w:rsidP="000A5874">
      <w:pPr>
        <w:contextualSpacing/>
        <w:jc w:val="both"/>
        <w:rPr>
          <w:rFonts w:ascii="Calibri" w:hAnsi="Calibri"/>
          <w:b/>
          <w:color w:val="000000" w:themeColor="text1"/>
          <w:lang w:val="en-US"/>
        </w:rPr>
      </w:pPr>
      <w:r w:rsidRPr="00176A86">
        <w:rPr>
          <w:rFonts w:ascii="Calibri" w:hAnsi="Calibri"/>
          <w:b/>
          <w:color w:val="000000" w:themeColor="text1"/>
          <w:lang w:val="en-US"/>
        </w:rPr>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061DE0A6"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7" w:tooltip="Efron, 2016 #6362" w:history="1">
        <w:r w:rsidR="00064AAC">
          <w:rPr>
            <w:rFonts w:ascii="Calibri" w:eastAsia="Times New Roman" w:hAnsi="Calibri" w:cs="Arial"/>
            <w:noProof/>
            <w:color w:val="222222"/>
            <w:lang w:val="en-US"/>
          </w:rPr>
          <w:t>Efron and Hastie, 2016</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5077B6">
        <w:rPr>
          <w:rStyle w:val="s2"/>
          <w:rFonts w:ascii="Calibri" w:hAnsi="Calibri"/>
          <w:i/>
          <w:color w:val="000000" w:themeColor="text1"/>
          <w:lang w:val="en-US"/>
        </w:rPr>
        <w:t xml:space="preserve">have an effect on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3A2192" w:rsidRPr="00BC60D6">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r w:rsidR="003A2192">
        <w:rPr>
          <w:rFonts w:ascii="Calibri" w:hAnsi="Calibri"/>
          <w:lang w:val="en-US"/>
        </w:rPr>
        <w:fldChar w:fldCharType="begin"/>
      </w:r>
      <w:r w:rsidR="0069303C">
        <w:rPr>
          <w:rFonts w:ascii="Calibri" w:hAnsi="Calibri"/>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lang w:val="en-US"/>
        </w:rPr>
        <w:fldChar w:fldCharType="separate"/>
      </w:r>
      <w:r w:rsidR="0069303C">
        <w:rPr>
          <w:rFonts w:ascii="Calibri" w:hAnsi="Calibri"/>
          <w:noProof/>
          <w:lang w:val="en-US"/>
        </w:rPr>
        <w:t>(</w:t>
      </w:r>
      <w:hyperlink w:anchor="_ENREF_17" w:tooltip="Efron, 2016 #6362" w:history="1">
        <w:r w:rsidR="00064AAC">
          <w:rPr>
            <w:rFonts w:ascii="Calibri" w:hAnsi="Calibri"/>
            <w:noProof/>
            <w:lang w:val="en-US"/>
          </w:rPr>
          <w:t>Efron and Hastie, 2016</w:t>
        </w:r>
      </w:hyperlink>
      <w:r w:rsidR="0069303C">
        <w:rPr>
          <w:rFonts w:ascii="Calibri" w:hAnsi="Calibri"/>
          <w:noProof/>
          <w:lang w:val="en-US"/>
        </w:rPr>
        <w:t>)</w:t>
      </w:r>
      <w:r w:rsidR="003A2192">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C89E9C6"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69303C">
        <w:rPr>
          <w:rFonts w:ascii="Calibri" w:hAnsi="Calibri" w:cs="Arial"/>
          <w:color w:val="000000"/>
          <w:lang w:val="en-US" w:eastAsia="en-US"/>
        </w:rPr>
        <w:instrText xml:space="preserve"> ADDIN EN.CITE &lt;EndNote&gt;&lt;Cite&gt;&lt;Author&gt;Hastie&lt;/Author&gt;&lt;Year&gt;2001&lt;/Year&gt;&lt;RecNum&gt;3957&lt;/RecNum&gt;&lt;DisplayText&gt;(Hastie, et al., 2001; Jordan and Mitchell, 2015)&lt;/DisplayText&gt;&lt;record&gt;&lt;rec-number&gt;3957&lt;/rec-number&gt;&lt;foreign-keys&gt;&lt;key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69303C">
        <w:rPr>
          <w:rFonts w:ascii="Calibri" w:hAnsi="Calibri" w:cs="Arial"/>
          <w:noProof/>
          <w:color w:val="000000"/>
          <w:lang w:val="en-US" w:eastAsia="en-US"/>
        </w:rPr>
        <w:t>(</w:t>
      </w:r>
      <w:hyperlink w:anchor="_ENREF_28" w:tooltip="Hastie, 2001 #3957" w:history="1">
        <w:r w:rsidR="00064AAC">
          <w:rPr>
            <w:rFonts w:ascii="Calibri" w:hAnsi="Calibri" w:cs="Arial"/>
            <w:noProof/>
            <w:color w:val="000000"/>
            <w:lang w:val="en-US" w:eastAsia="en-US"/>
          </w:rPr>
          <w:t>Hastie, et al., 2001</w:t>
        </w:r>
      </w:hyperlink>
      <w:r w:rsidR="0069303C">
        <w:rPr>
          <w:rFonts w:ascii="Calibri" w:hAnsi="Calibri" w:cs="Arial"/>
          <w:noProof/>
          <w:color w:val="000000"/>
          <w:lang w:val="en-US" w:eastAsia="en-US"/>
        </w:rPr>
        <w:t xml:space="preserve">; </w:t>
      </w:r>
      <w:hyperlink w:anchor="_ENREF_35" w:tooltip="Jordan, 2015 #5958" w:history="1">
        <w:r w:rsidR="00064AAC">
          <w:rPr>
            <w:rFonts w:ascii="Calibri" w:hAnsi="Calibri" w:cs="Arial"/>
            <w:noProof/>
            <w:color w:val="000000"/>
            <w:lang w:val="en-US" w:eastAsia="en-US"/>
          </w:rPr>
          <w:t>Jordan and Mitchell, 2015</w:t>
        </w:r>
      </w:hyperlink>
      <w:r w:rsidR="0069303C">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lastRenderedPageBreak/>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r w:rsidR="003A2192">
        <w:rPr>
          <w:rFonts w:ascii="Calibri" w:eastAsia="Times New Roman" w:hAnsi="Calibri" w:cs="Arial"/>
          <w:bCs/>
          <w:color w:val="222222"/>
          <w:lang w:val="en-US"/>
        </w:rPr>
        <w:fldChar w:fldCharType="begin"/>
      </w:r>
      <w:r w:rsidR="0069303C">
        <w:rPr>
          <w:rFonts w:ascii="Calibri" w:eastAsia="Times New Roman" w:hAnsi="Calibri" w:cs="Arial"/>
          <w:bCs/>
          <w:color w:val="222222"/>
          <w:lang w:val="en-US"/>
        </w:rPr>
        <w:instrText xml:space="preserve"> ADDIN EN.CITE &lt;EndNote&gt;&lt;Cite&gt;&lt;Author&gt;James&lt;/Author&gt;&lt;Year&gt;2013&lt;/Year&gt;&lt;RecNum&gt;6370&lt;/RecNum&gt;&lt;DisplayText&gt;(James, et al., 2013)&lt;/DisplayText&gt;&lt;record&gt;&lt;rec-number&gt;6370&lt;/rec-number&gt;&lt;foreign-keys&gt;&lt;key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3A2192">
        <w:rPr>
          <w:rFonts w:ascii="Calibri" w:eastAsia="Times New Roman" w:hAnsi="Calibri" w:cs="Arial"/>
          <w:bCs/>
          <w:color w:val="222222"/>
          <w:lang w:val="en-US"/>
        </w:rPr>
        <w:fldChar w:fldCharType="separate"/>
      </w:r>
      <w:r w:rsidR="0069303C">
        <w:rPr>
          <w:rFonts w:ascii="Calibri" w:eastAsia="Times New Roman" w:hAnsi="Calibri" w:cs="Arial"/>
          <w:bCs/>
          <w:noProof/>
          <w:color w:val="222222"/>
          <w:lang w:val="en-US"/>
        </w:rPr>
        <w:t>(</w:t>
      </w:r>
      <w:hyperlink w:anchor="_ENREF_34" w:tooltip="James, 2013 #6370" w:history="1">
        <w:r w:rsidR="00064AAC">
          <w:rPr>
            <w:rFonts w:ascii="Calibri" w:eastAsia="Times New Roman" w:hAnsi="Calibri" w:cs="Arial"/>
            <w:bCs/>
            <w:noProof/>
            <w:color w:val="222222"/>
            <w:lang w:val="en-US"/>
          </w:rPr>
          <w:t>James, et al., 2013</w:t>
        </w:r>
      </w:hyperlink>
      <w:r w:rsidR="0069303C">
        <w:rPr>
          <w:rFonts w:ascii="Calibri" w:eastAsia="Times New Roman" w:hAnsi="Calibri" w:cs="Arial"/>
          <w:bCs/>
          <w:noProof/>
          <w:color w:val="222222"/>
          <w:lang w:val="en-US"/>
        </w:rPr>
        <w:t>)</w:t>
      </w:r>
      <w:r w:rsidR="003A2192">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r w:rsidR="003A2192" w:rsidRPr="00204A45">
        <w:rPr>
          <w:rFonts w:ascii="Calibri" w:hAnsi="Calibri" w:cs="Arial"/>
          <w:color w:val="000000"/>
          <w:lang w:val="en-US" w:eastAsia="en-US"/>
        </w:rPr>
        <w:fldChar w:fldCharType="begin"/>
      </w:r>
      <w:r w:rsidR="0069303C">
        <w:rPr>
          <w:rFonts w:ascii="Calibri" w:hAnsi="Calibri" w:cs="Arial"/>
          <w:color w:val="000000"/>
          <w:lang w:val="en-US" w:eastAsia="en-US"/>
        </w:rPr>
        <w:instrText xml:space="preserve"> ADDIN EN.CITE &lt;EndNote&gt;&lt;Cite&gt;&lt;Author&gt;Bzdok&lt;/Author&gt;&lt;Year&gt;2018&lt;/Year&gt;&lt;RecNum&gt;7022&lt;/RecNum&gt;&lt;DisplayText&gt;(Bzdok and Karrer, 2018)&lt;/DisplayText&gt;&lt;record&gt;&lt;rec-number&gt;7022&lt;/rec-number&gt;&lt;foreign-keys&gt;&lt;key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3A2192" w:rsidRPr="00204A45">
        <w:rPr>
          <w:rFonts w:ascii="Calibri" w:hAnsi="Calibri" w:cs="Arial"/>
          <w:color w:val="000000"/>
          <w:lang w:val="en-US" w:eastAsia="en-US"/>
        </w:rPr>
        <w:fldChar w:fldCharType="separate"/>
      </w:r>
      <w:r w:rsidR="0069303C">
        <w:rPr>
          <w:rFonts w:ascii="Calibri" w:hAnsi="Calibri" w:cs="Arial"/>
          <w:noProof/>
          <w:color w:val="000000"/>
          <w:lang w:val="en-US" w:eastAsia="en-US"/>
        </w:rPr>
        <w:t>(</w:t>
      </w:r>
      <w:hyperlink w:anchor="_ENREF_8" w:tooltip="Bzdok, 2018 #7022" w:history="1">
        <w:r w:rsidR="00064AAC">
          <w:rPr>
            <w:rFonts w:ascii="Calibri" w:hAnsi="Calibri" w:cs="Arial"/>
            <w:noProof/>
            <w:color w:val="000000"/>
            <w:lang w:val="en-US" w:eastAsia="en-US"/>
          </w:rPr>
          <w:t>Bzdok and Karrer, 2018</w:t>
        </w:r>
      </w:hyperlink>
      <w:r w:rsidR="0069303C">
        <w:rPr>
          <w:rFonts w:ascii="Calibri" w:hAnsi="Calibri" w:cs="Arial"/>
          <w:noProof/>
          <w:color w:val="000000"/>
          <w:lang w:val="en-US" w:eastAsia="en-US"/>
        </w:rPr>
        <w:t>)</w:t>
      </w:r>
      <w:r w:rsidR="003A2192"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&lt;EndNote&gt;&lt;Cite&gt;&lt;Author&gt;Breiman&lt;/Author&gt;&lt;Year&gt;2001&lt;/Year&gt;&lt;RecNum&gt;4148&lt;/RecNum&gt;&lt;DisplayText&gt;(Breiman, 2001)&lt;/DisplayText&gt;&lt;record&gt;&lt;rec-number&gt;4148&lt;/rec-number&gt;&lt;foreign-keys&gt;&lt;key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&lt;EndNote&gt;&lt;Cite&gt;&lt;Author&gt;Henke&lt;/Author&gt;&lt;Year&gt;2016&lt;/Year&gt;&lt;RecNum&gt;6718&lt;/RecNum&gt;&lt;DisplayText&gt;(Henke, et al., 2016)&lt;/DisplayText&gt;&lt;record&gt;&lt;rec-number&gt;6718&lt;/rec-number&gt;&lt;foreign-keys&gt;&lt;key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30" w:tooltip="Henke, 2016 #6718" w:history="1">
        <w:r w:rsidR="00064AAC">
          <w:rPr>
            <w:rFonts w:ascii="Calibri" w:hAnsi="Calibri"/>
            <w:noProof/>
            <w:color w:val="000000" w:themeColor="text1"/>
            <w:lang w:val="en-US"/>
          </w:rPr>
          <w:t>Henke, et al., 2016</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5674B43F"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Freedman, 1983; Wu, et al., 2009)&lt;/DisplayText&gt;&lt;record&gt;&lt;rec-number&gt;5997&lt;/rec-number&gt;&lt;foreign-keys&gt;&lt;key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 xml:space="preserve">(cf. </w:t>
      </w:r>
      <w:hyperlink w:anchor="_ENREF_21" w:tooltip="Freedman, 1983 #6539" w:history="1">
        <w:r w:rsidR="00064AAC">
          <w:rPr>
            <w:rFonts w:ascii="Calibri" w:eastAsia="Times New Roman" w:hAnsi="Calibri" w:cs="Arial"/>
            <w:noProof/>
            <w:color w:val="222222"/>
            <w:lang w:val="en-US"/>
          </w:rPr>
          <w:t>Freedman, 1983</w:t>
        </w:r>
      </w:hyperlink>
      <w:r w:rsidR="0069303C">
        <w:rPr>
          <w:rFonts w:ascii="Calibri" w:eastAsia="Times New Roman" w:hAnsi="Calibri" w:cs="Arial"/>
          <w:noProof/>
          <w:color w:val="222222"/>
          <w:lang w:val="en-US"/>
        </w:rPr>
        <w:t xml:space="preserve">; </w:t>
      </w:r>
      <w:hyperlink w:anchor="_ENREF_50" w:tooltip="Wu, 2009 #5997" w:history="1">
        <w:r w:rsidR="00064AAC">
          <w:rPr>
            <w:rFonts w:ascii="Calibri" w:eastAsia="Times New Roman" w:hAnsi="Calibri" w:cs="Arial"/>
            <w:noProof/>
            <w:color w:val="222222"/>
            <w:lang w:val="en-US"/>
          </w:rPr>
          <w:t>Wu, et al., 2009</w:t>
        </w:r>
      </w:hyperlink>
      <w:r w:rsidR="0069303C">
        <w:rPr>
          <w:rFonts w:ascii="Calibri" w:eastAsia="Times New Roman" w:hAnsi="Calibri" w:cs="Arial"/>
          <w:noProof/>
          <w:color w:val="222222"/>
          <w:lang w:val="en-US"/>
        </w:rPr>
        <w:t>)</w:t>
      </w:r>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&lt;EndNote&gt;&lt;Cite&gt;&lt;Author&gt;Hastie&lt;/Author&gt;&lt;Year&gt;2015&lt;/Year&gt;&lt;RecNum&gt;5915&lt;/RecNum&gt;&lt;DisplayText&gt;(Hastie, et al., 2015)&lt;/DisplayText&gt;&lt;record&gt;&lt;rec-number&gt;5915&lt;/rec-number&gt;&lt;foreign-keys&gt;&lt;key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29" w:tooltip="Hastie, 2015 #5915" w:history="1">
        <w:r w:rsidR="00064AAC">
          <w:rPr>
            <w:rFonts w:ascii="Calibri" w:eastAsia="Times New Roman" w:hAnsi="Calibri" w:cs="Arial"/>
            <w:noProof/>
            <w:color w:val="222222"/>
            <w:lang w:val="en-US"/>
          </w:rPr>
          <w:t>Hastie, et al., 2015</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346634"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0B75794E"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r w:rsidR="003A2192" w:rsidRPr="00204A45">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&lt;EndNote&gt;&lt;Cite&gt;&lt;Author&gt;Casella&lt;/Author&gt;&lt;Year&gt;2002&lt;/Year&gt;&lt;RecNum&gt;6913&lt;/RecNum&gt;&lt;DisplayText&gt;(Casella and Berger, 2002)&lt;/DisplayText&gt;&lt;record&gt;&lt;rec-number&gt;6913&lt;/rec-number&gt;&lt;foreign-keys&gt;&lt;key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204A45">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10" w:tooltip="Casella, 2002 #6913" w:history="1">
        <w:r w:rsidR="00064AAC">
          <w:rPr>
            <w:rFonts w:ascii="Calibri" w:eastAsia="Times New Roman" w:hAnsi="Calibri" w:cs="Arial"/>
            <w:noProof/>
            <w:color w:val="222222"/>
            <w:lang w:val="en-US"/>
          </w:rPr>
          <w:t>Casella and Berger, 2002</w:t>
        </w:r>
      </w:hyperlink>
      <w:r w:rsidR="0069303C">
        <w:rPr>
          <w:rFonts w:ascii="Calibri" w:eastAsia="Times New Roman" w:hAnsi="Calibri" w:cs="Arial"/>
          <w:noProof/>
          <w:color w:val="222222"/>
          <w:lang w:val="en-US"/>
        </w:rPr>
        <w:t>)</w:t>
      </w:r>
      <w:r w:rsidR="003A2192"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813C36A"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&lt;EndNote&gt;&lt;Cite&gt;&lt;Author&gt;Gelman&lt;/Author&gt;&lt;Year&gt;2007&lt;/Year&gt;&lt;RecNum&gt;7004&lt;/RecNum&gt;&lt;DisplayText&gt;(Gelman and Hill, 2007)&lt;/DisplayText&gt;&lt;record&gt;&lt;rec-number&gt;7004&lt;/rec-number&gt;&lt;foreign-keys&gt;&lt;key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23" w:tooltip="Gelman, 2007 #7004" w:history="1">
        <w:r w:rsidR="00064AAC">
          <w:rPr>
            <w:rFonts w:ascii="Calibri" w:eastAsia="Times New Roman" w:hAnsi="Calibri" w:cs="Arial"/>
            <w:noProof/>
            <w:color w:val="222222"/>
            <w:lang w:val="en-US"/>
          </w:rPr>
          <w:t>Gelman and Hill, 2007</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prediction</w:t>
      </w:r>
    </w:p>
    <w:p w14:paraId="58F2CB6F" w14:textId="5FBA2A35"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3A2192">
        <w:rPr>
          <w:rFonts w:ascii="Calibri" w:eastAsia="Times New Roman" w:hAnsi="Calibri" w:cs="Arial"/>
          <w:color w:val="222222"/>
          <w:lang w:val="en-US"/>
        </w:rPr>
        <w:fldChar w:fldCharType="begin"/>
      </w:r>
      <w:r w:rsidR="0069303C">
        <w:rPr>
          <w:rFonts w:ascii="Calibri" w:eastAsia="Times New Roman" w:hAnsi="Calibri" w:cs="Arial"/>
          <w:color w:val="222222"/>
          <w:lang w:val="en-US"/>
        </w:rPr>
        <w:instrText xml:space="preserve"> ADDIN EN.CITE &lt;EndNote&gt;&lt;Cite&gt;&lt;Author&gt;Tibshirani&lt;/Author&gt;&lt;Year&gt;1996&lt;/Year&gt;&lt;RecNum&gt;5961&lt;/RecNum&gt;&lt;DisplayText&gt;(Tibshirani, 1996)&lt;/DisplayText&gt;&lt;record&gt;&lt;rec-number&gt;5961&lt;/rec-number&gt;&lt;foreign-keys&gt;&lt;key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3A2192">
        <w:rPr>
          <w:rFonts w:ascii="Calibri" w:eastAsia="Times New Roman" w:hAnsi="Calibri" w:cs="Arial"/>
          <w:color w:val="222222"/>
          <w:lang w:val="en-US"/>
        </w:rPr>
        <w:fldChar w:fldCharType="separate"/>
      </w:r>
      <w:r w:rsidR="0069303C">
        <w:rPr>
          <w:rFonts w:ascii="Calibri" w:eastAsia="Times New Roman" w:hAnsi="Calibri" w:cs="Arial"/>
          <w:noProof/>
          <w:color w:val="222222"/>
          <w:lang w:val="en-US"/>
        </w:rPr>
        <w:t>(</w:t>
      </w:r>
      <w:hyperlink w:anchor="_ENREF_47" w:tooltip="Tibshirani, 1996 #5961" w:history="1">
        <w:r w:rsidR="00064AAC">
          <w:rPr>
            <w:rFonts w:ascii="Calibri" w:eastAsia="Times New Roman" w:hAnsi="Calibri" w:cs="Arial"/>
            <w:noProof/>
            <w:color w:val="222222"/>
            <w:lang w:val="en-US"/>
          </w:rPr>
          <w:t>Tibshirani, 1996</w:t>
        </w:r>
      </w:hyperlink>
      <w:r w:rsidR="0069303C">
        <w:rPr>
          <w:rFonts w:ascii="Calibri" w:eastAsia="Times New Roman" w:hAnsi="Calibri" w:cs="Arial"/>
          <w:noProof/>
          <w:color w:val="222222"/>
          <w:lang w:val="en-US"/>
        </w:rPr>
        <w:t>)</w:t>
      </w:r>
      <w:r w:rsidR="003A219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3A2192">
        <w:rPr>
          <w:rFonts w:ascii="Calibri" w:hAnsi="Calibri" w:cs="Helvetica"/>
          <w:bCs/>
          <w:color w:val="000000"/>
          <w:lang w:val="en-US" w:eastAsia="en-US"/>
        </w:rPr>
        <w:fldChar w:fldCharType="begin"/>
      </w:r>
      <w:r w:rsidR="0069303C">
        <w:rPr>
          <w:rFonts w:ascii="Calibri" w:hAnsi="Calibri" w:cs="Helvetica"/>
          <w:bCs/>
          <w:color w:val="000000"/>
          <w:lang w:val="en-US" w:eastAsia="en-US"/>
        </w:rPr>
        <w:instrText xml:space="preserve"> ADDIN EN.CITE &lt;EndNote&gt;&lt;Cite&gt;&lt;Author&gt;Hastie&lt;/Author&gt;&lt;Year&gt;2015&lt;/Year&gt;&lt;RecNum&gt;5915&lt;/RecNum&gt;&lt;DisplayText&gt;(Hastie, et al., 2015)&lt;/DisplayText&gt;&lt;record&gt;&lt;rec-number&gt;5915&lt;/rec-number&gt;&lt;foreign-keys&gt;&lt;key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hAnsi="Calibri" w:cs="Helvetica"/>
          <w:bCs/>
          <w:color w:val="000000"/>
          <w:lang w:val="en-US" w:eastAsia="en-US"/>
        </w:rPr>
        <w:fldChar w:fldCharType="separate"/>
      </w:r>
      <w:r w:rsidR="0069303C">
        <w:rPr>
          <w:rFonts w:ascii="Calibri" w:hAnsi="Calibri" w:cs="Helvetica"/>
          <w:bCs/>
          <w:noProof/>
          <w:color w:val="000000"/>
          <w:lang w:val="en-US" w:eastAsia="en-US"/>
        </w:rPr>
        <w:t>(</w:t>
      </w:r>
      <w:hyperlink w:anchor="_ENREF_29" w:tooltip="Hastie, 2015 #5915" w:history="1">
        <w:r w:rsidR="00064AAC">
          <w:rPr>
            <w:rFonts w:ascii="Calibri" w:hAnsi="Calibri" w:cs="Helvetica"/>
            <w:bCs/>
            <w:noProof/>
            <w:color w:val="000000"/>
            <w:lang w:val="en-US" w:eastAsia="en-US"/>
          </w:rPr>
          <w:t>Hastie, et al., 2015</w:t>
        </w:r>
      </w:hyperlink>
      <w:r w:rsidR="0069303C">
        <w:rPr>
          <w:rFonts w:ascii="Calibri" w:hAnsi="Calibri" w:cs="Helvetica"/>
          <w:bCs/>
          <w:noProof/>
          <w:color w:val="000000"/>
          <w:lang w:val="en-US" w:eastAsia="en-US"/>
        </w:rPr>
        <w:t>)</w:t>
      </w:r>
      <w:r w:rsidR="003A219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346634"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actually </w:t>
      </w:r>
      <w:r w:rsidR="00B660C7" w:rsidRPr="00E6719F">
        <w:rPr>
          <w:rFonts w:ascii="Calibri" w:hAnsi="Calibri" w:cs="Arial"/>
          <w:color w:val="000000" w:themeColor="text1"/>
          <w:lang w:val="en-US" w:eastAsia="en-US"/>
        </w:rPr>
        <w:t xml:space="preserve">interpreting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of particular beta coefficients.</w:t>
      </w:r>
    </w:p>
    <w:p w14:paraId="2BE96985" w14:textId="63324CB8"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r w:rsidR="003A2192">
        <w:rPr>
          <w:rFonts w:ascii="Calibri" w:hAnsi="Calibri"/>
          <w:lang w:val="en-US"/>
        </w:rPr>
        <w:fldChar w:fldCharType="begin"/>
      </w:r>
      <w:r w:rsidR="0069303C">
        <w:rPr>
          <w:rFonts w:ascii="Calibri" w:hAnsi="Calibri"/>
          <w:lang w:val="en-US"/>
        </w:rPr>
        <w:instrText xml:space="preserve"> ADDIN EN.CITE &lt;EndNote&gt;&lt;Cite&gt;&lt;Author&gt;Hastie&lt;/Author&gt;&lt;Year&gt;2001&lt;/Year&gt;&lt;RecNum&gt;3957&lt;/RecNum&gt;&lt;DisplayText&gt;(Hastie, et al., 2001)&lt;/DisplayText&gt;&lt;record&gt;&lt;rec-number&gt;3957&lt;/rec-number&gt;&lt;foreign-keys&gt;&lt;key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Pr>
          <w:rFonts w:ascii="Calibri" w:hAnsi="Calibri"/>
          <w:lang w:val="en-US"/>
        </w:rPr>
        <w:fldChar w:fldCharType="separate"/>
      </w:r>
      <w:r w:rsidR="0069303C">
        <w:rPr>
          <w:rFonts w:ascii="Calibri" w:hAnsi="Calibri"/>
          <w:noProof/>
          <w:lang w:val="en-US"/>
        </w:rPr>
        <w:t>(</w:t>
      </w:r>
      <w:hyperlink w:anchor="_ENREF_28" w:tooltip="Hastie, 2001 #3957" w:history="1">
        <w:r w:rsidR="00064AAC">
          <w:rPr>
            <w:rFonts w:ascii="Calibri" w:hAnsi="Calibri"/>
            <w:noProof/>
            <w:lang w:val="en-US"/>
          </w:rPr>
          <w:t>Hastie, et al., 2001</w:t>
        </w:r>
      </w:hyperlink>
      <w:r w:rsidR="0069303C">
        <w:rPr>
          <w:rFonts w:ascii="Calibri" w:hAnsi="Calibri"/>
          <w:noProof/>
          <w:lang w:val="en-US"/>
        </w:rPr>
        <w:t>)</w:t>
      </w:r>
      <w:r w:rsidR="003A2192">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r w:rsidR="003A2192" w:rsidRPr="00204A45">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&lt;EndNote&gt;&lt;Cite&gt;&lt;Author&gt;Shalev-Shwartz&lt;/Author&gt;&lt;Year&gt;2014&lt;/Year&gt;&lt;RecNum&gt;6721&lt;/RecNum&gt;&lt;DisplayText&gt;(Shalev-Shwartz and Ben-David, 2014)&lt;/DisplayText&gt;&lt;record&gt;&lt;rec-number&gt;6721&lt;/rec-number&gt;&lt;foreign-keys&gt;&lt;key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3A2192" w:rsidRPr="00204A45">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2" w:tooltip="Shalev-Shwartz, 2014 #6721" w:history="1">
        <w:r w:rsidR="00064AAC">
          <w:rPr>
            <w:rFonts w:ascii="Calibri" w:hAnsi="Calibri"/>
            <w:noProof/>
            <w:color w:val="000000" w:themeColor="text1"/>
            <w:lang w:val="en-US"/>
          </w:rPr>
          <w:t>Shalev-Shwartz and Ben-David, 2014</w:t>
        </w:r>
      </w:hyperlink>
      <w:r w:rsidR="0069303C">
        <w:rPr>
          <w:rFonts w:ascii="Calibri" w:hAnsi="Calibri"/>
          <w:noProof/>
          <w:color w:val="000000" w:themeColor="text1"/>
          <w:lang w:val="en-US"/>
        </w:rPr>
        <w:t>)</w:t>
      </w:r>
      <w:r w:rsidR="003A2192" w:rsidRPr="00204A45">
        <w:rPr>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3A2192" w:rsidRPr="00204A45">
        <w:rPr>
          <w:rStyle w:val="s2"/>
          <w:rFonts w:ascii="Calibri" w:hAnsi="Calibri"/>
          <w:color w:val="000000" w:themeColor="text1"/>
          <w:lang w:val="en-US"/>
        </w:rPr>
        <w:fldChar w:fldCharType="begin"/>
      </w:r>
      <w:r w:rsidR="0069303C">
        <w:rPr>
          <w:rStyle w:val="s2"/>
          <w:rFonts w:ascii="Calibri" w:hAnsi="Calibri"/>
          <w:color w:val="000000" w:themeColor="text1"/>
          <w:lang w:val="en-US"/>
        </w:rPr>
        <w:instrText xml:space="preserve"> ADDIN EN.CITE &lt;EndNote&gt;&lt;Cite&gt;&lt;Author&gt;Hastie&lt;/Author&gt;&lt;Year&gt;2001&lt;/Year&gt;&lt;RecNum&gt;3957&lt;/RecNum&gt;&lt;DisplayText&gt;(Hastie, et al., 2001)&lt;/DisplayText&gt;&lt;record&gt;&lt;rec-number&gt;3957&lt;/rec-number&gt;&lt;foreign-keys&gt;&lt;key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sidRPr="00204A45">
        <w:rPr>
          <w:rStyle w:val="s2"/>
          <w:rFonts w:ascii="Calibri" w:hAnsi="Calibri"/>
          <w:color w:val="000000" w:themeColor="text1"/>
          <w:lang w:val="en-US"/>
        </w:rPr>
        <w:fldChar w:fldCharType="separate"/>
      </w:r>
      <w:r w:rsidR="0069303C">
        <w:rPr>
          <w:rStyle w:val="s2"/>
          <w:rFonts w:ascii="Calibri" w:hAnsi="Calibri"/>
          <w:noProof/>
          <w:color w:val="000000" w:themeColor="text1"/>
          <w:lang w:val="en-US"/>
        </w:rPr>
        <w:t>(</w:t>
      </w:r>
      <w:hyperlink w:anchor="_ENREF_28" w:tooltip="Hastie, 2001 #3957" w:history="1">
        <w:r w:rsidR="00064AAC">
          <w:rPr>
            <w:rStyle w:val="s2"/>
            <w:rFonts w:ascii="Calibri" w:hAnsi="Calibri"/>
            <w:noProof/>
            <w:color w:val="000000" w:themeColor="text1"/>
            <w:lang w:val="en-US"/>
          </w:rPr>
          <w:t>Hastie, et al., 2001</w:t>
        </w:r>
      </w:hyperlink>
      <w:r w:rsidR="0069303C">
        <w:rPr>
          <w:rStyle w:val="s2"/>
          <w:rFonts w:ascii="Calibri" w:hAnsi="Calibri"/>
          <w:noProof/>
          <w:color w:val="000000" w:themeColor="text1"/>
          <w:lang w:val="en-US"/>
        </w:rPr>
        <w:t>)</w:t>
      </w:r>
      <w:r w:rsidR="003A2192"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28DF81F7"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lastRenderedPageBreak/>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ZWNOdW0+NTk5ODwvUmVjTnVtPjxEaXNwbGF5VGV4dD4oTG9mdHVzLCAyMDE1OyBUYXlsb3IgYW5k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</w:fldData>
        </w:fldChar>
      </w:r>
      <w:r w:rsidR="0069303C">
        <w:rPr>
          <w:rFonts w:ascii="Calibri" w:hAnsi="Calibri" w:cs="Arial"/>
          <w:color w:val="000000" w:themeColor="text1"/>
          <w:lang w:val="en-US"/>
        </w:rPr>
        <w:instrText xml:space="preserve"> ADDIN EN.CITE </w:instrText>
      </w:r>
      <w:r w:rsidR="0069303C">
        <w:rPr>
          <w:rFonts w:ascii="Calibri" w:hAnsi="Calibri" w:cs="Arial"/>
          <w:color w:val="000000" w:themeColor="text1"/>
          <w:lang w:val="en-US"/>
        </w:rPr>
        <w:fldChar w:fldCharType="begin">
          <w:fldData xml:space="preserve">PEVuZE5vdGU+PENpdGU+PEF1dGhvcj5UYXlsb3I8L0F1dGhvcj48WWVhcj4yMDE1PC9ZZWFyPjxS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</w:fldData>
        </w:fldChar>
      </w:r>
      <w:r w:rsidR="0069303C">
        <w:rPr>
          <w:rFonts w:ascii="Calibri" w:hAnsi="Calibri" w:cs="Arial"/>
          <w:color w:val="000000" w:themeColor="text1"/>
          <w:lang w:val="en-US"/>
        </w:rPr>
        <w:instrText xml:space="preserve"> ADDIN EN.CITE.DATA </w:instrText>
      </w:r>
      <w:r w:rsidR="0069303C">
        <w:rPr>
          <w:rFonts w:ascii="Calibri" w:hAnsi="Calibri" w:cs="Arial"/>
          <w:color w:val="000000" w:themeColor="text1"/>
          <w:lang w:val="en-US"/>
        </w:rPr>
      </w:r>
      <w:r w:rsidR="0069303C">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37" w:tooltip="Loftus, 2015 #6152" w:history="1">
        <w:r w:rsidR="00064AAC">
          <w:rPr>
            <w:rFonts w:ascii="Calibri" w:hAnsi="Calibri" w:cs="Arial"/>
            <w:noProof/>
            <w:color w:val="000000" w:themeColor="text1"/>
            <w:lang w:val="en-US"/>
          </w:rPr>
          <w:t>Loftus, 2015</w:t>
        </w:r>
      </w:hyperlink>
      <w:r w:rsidR="0069303C">
        <w:rPr>
          <w:rFonts w:ascii="Calibri" w:hAnsi="Calibri" w:cs="Arial"/>
          <w:noProof/>
          <w:color w:val="000000" w:themeColor="text1"/>
          <w:lang w:val="en-US"/>
        </w:rPr>
        <w:t xml:space="preserve">; </w:t>
      </w:r>
      <w:hyperlink w:anchor="_ENREF_45" w:tooltip="Taylor, 2015 #5998" w:history="1">
        <w:r w:rsidR="00064AAC">
          <w:rPr>
            <w:rFonts w:ascii="Calibri" w:hAnsi="Calibri" w:cs="Arial"/>
            <w:noProof/>
            <w:color w:val="000000" w:themeColor="text1"/>
            <w:lang w:val="en-US"/>
          </w:rPr>
          <w:t>Taylor and Tibshirani, 2015</w:t>
        </w:r>
      </w:hyperlink>
      <w:r w:rsidR="0069303C">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3A2192" w:rsidRPr="00204A45">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&lt;EndNote&gt;&lt;Cite&gt;&lt;Author&gt;Berk&lt;/Author&gt;&lt;Year&gt;2013&lt;/Year&gt;&lt;RecNum&gt;6004&lt;/RecNum&gt;&lt;DisplayText&gt;(Berk, et al., 2013)&lt;/DisplayText&gt;&lt;record&gt;&lt;rec-number&gt;6004&lt;/rec-number&gt;&lt;foreign-keys&gt;&lt;key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2" w:tooltip="Berk, 2013 #6004" w:history="1">
        <w:r w:rsidR="00064AAC">
          <w:rPr>
            <w:rFonts w:ascii="Calibri" w:hAnsi="Calibri" w:cs="Arial"/>
            <w:noProof/>
            <w:color w:val="000000" w:themeColor="text1"/>
            <w:lang w:val="en-US"/>
          </w:rPr>
          <w:t>Berk, et al., 2013</w:t>
        </w:r>
      </w:hyperlink>
      <w:r w:rsidR="0069303C">
        <w:rPr>
          <w:rFonts w:ascii="Calibri" w:hAnsi="Calibri" w:cs="Arial"/>
          <w:noProof/>
          <w:color w:val="000000" w:themeColor="text1"/>
          <w:lang w:val="en-US"/>
        </w:rPr>
        <w:t>)</w:t>
      </w:r>
      <w:r w:rsidR="003A2192"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r w:rsidR="003A2192" w:rsidRPr="00204A45">
        <w:rPr>
          <w:rFonts w:ascii="Calibri" w:hAnsi="Calibri" w:cs="Arial"/>
          <w:color w:val="000000" w:themeColor="text1"/>
          <w:lang w:val="en-US"/>
        </w:rPr>
        <w:fldChar w:fldCharType="begin"/>
      </w:r>
      <w:r w:rsidR="0069303C">
        <w:rPr>
          <w:rFonts w:ascii="Calibri" w:hAnsi="Calibri" w:cs="Arial"/>
          <w:color w:val="000000" w:themeColor="text1"/>
          <w:lang w:val="en-US"/>
        </w:rPr>
        <w:instrText xml:space="preserve"> ADDIN EN.CITE &lt;EndNote&gt;&lt;Cite&gt;&lt;Author&gt;Berk&lt;/Author&gt;&lt;Year&gt;2013&lt;/Year&gt;&lt;RecNum&gt;6004&lt;/RecNum&gt;&lt;DisplayText&gt;(Berk, et al., 2013)&lt;/DisplayText&gt;&lt;record&gt;&lt;rec-number&gt;6004&lt;/rec-number&gt;&lt;foreign-keys&gt;&lt;key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2" w:tooltip="Berk, 2013 #6004" w:history="1">
        <w:r w:rsidR="00064AAC">
          <w:rPr>
            <w:rFonts w:ascii="Calibri" w:hAnsi="Calibri" w:cs="Arial"/>
            <w:noProof/>
            <w:color w:val="000000" w:themeColor="text1"/>
            <w:lang w:val="en-US"/>
          </w:rPr>
          <w:t>Berk, et al., 2013</w:t>
        </w:r>
      </w:hyperlink>
      <w:r w:rsidR="0069303C">
        <w:rPr>
          <w:rFonts w:ascii="Calibri" w:hAnsi="Calibri" w:cs="Arial"/>
          <w:noProof/>
          <w:color w:val="000000" w:themeColor="text1"/>
          <w:lang w:val="en-US"/>
        </w:rPr>
        <w:t>)</w:t>
      </w:r>
      <w:r w:rsidR="003A2192" w:rsidRPr="00204A45">
        <w:rPr>
          <w:rFonts w:ascii="Calibri" w:hAnsi="Calibri" w:cs="Arial"/>
          <w:color w:val="000000" w:themeColor="text1"/>
          <w:lang w:val="en-US"/>
        </w:rPr>
        <w:fldChar w:fldCharType="end"/>
      </w:r>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ZWNOdW0+NTk5ODwvUmVjTnVtPjxEaXNwbGF5VGV4dD4oQmFyYmVyIGFuZCBDYW5kw6hzLCAyMDE1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</w:fldData>
        </w:fldChar>
      </w:r>
      <w:r w:rsidR="0069303C">
        <w:rPr>
          <w:rFonts w:ascii="Calibri" w:hAnsi="Calibri" w:cs="Arial"/>
          <w:color w:val="000000" w:themeColor="text1"/>
          <w:lang w:val="en-US"/>
        </w:rPr>
        <w:instrText xml:space="preserve"> ADDIN EN.CITE </w:instrText>
      </w:r>
      <w:r w:rsidR="0069303C">
        <w:rPr>
          <w:rFonts w:ascii="Calibri" w:hAnsi="Calibri" w:cs="Arial"/>
          <w:color w:val="000000" w:themeColor="text1"/>
          <w:lang w:val="en-US"/>
        </w:rPr>
        <w:fldChar w:fldCharType="begin">
          <w:fldData xml:space="preserve">PEVuZE5vdGU+PENpdGU+PEF1dGhvcj5UYXlsb3I8L0F1dGhvcj48WWVhcj4yMDE1PC9ZZWFyPjxS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</w:fldData>
        </w:fldChar>
      </w:r>
      <w:r w:rsidR="0069303C">
        <w:rPr>
          <w:rFonts w:ascii="Calibri" w:hAnsi="Calibri" w:cs="Arial"/>
          <w:color w:val="000000" w:themeColor="text1"/>
          <w:lang w:val="en-US"/>
        </w:rPr>
        <w:instrText xml:space="preserve"> ADDIN EN.CITE.DATA </w:instrText>
      </w:r>
      <w:r w:rsidR="0069303C">
        <w:rPr>
          <w:rFonts w:ascii="Calibri" w:hAnsi="Calibri" w:cs="Arial"/>
          <w:color w:val="000000" w:themeColor="text1"/>
          <w:lang w:val="en-US"/>
        </w:rPr>
      </w:r>
      <w:r w:rsidR="0069303C">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r w:rsidR="0069303C">
        <w:rPr>
          <w:rFonts w:ascii="Calibri" w:hAnsi="Calibri" w:cs="Arial"/>
          <w:noProof/>
          <w:color w:val="000000" w:themeColor="text1"/>
          <w:lang w:val="en-US"/>
        </w:rPr>
        <w:t>(</w:t>
      </w:r>
      <w:hyperlink w:anchor="_ENREF_1" w:tooltip="Barber, 2015 #7044" w:history="1">
        <w:r w:rsidR="00064AAC">
          <w:rPr>
            <w:rFonts w:ascii="Calibri" w:hAnsi="Calibri" w:cs="Arial"/>
            <w:noProof/>
            <w:color w:val="000000" w:themeColor="text1"/>
            <w:lang w:val="en-US"/>
          </w:rPr>
          <w:t>Barber and Candès, 2015</w:t>
        </w:r>
      </w:hyperlink>
      <w:r w:rsidR="0069303C">
        <w:rPr>
          <w:rFonts w:ascii="Calibri" w:hAnsi="Calibri" w:cs="Arial"/>
          <w:noProof/>
          <w:color w:val="000000" w:themeColor="text1"/>
          <w:lang w:val="en-US"/>
        </w:rPr>
        <w:t xml:space="preserve">; </w:t>
      </w:r>
      <w:hyperlink w:anchor="_ENREF_45" w:tooltip="Taylor, 2015 #5998" w:history="1">
        <w:r w:rsidR="00064AAC">
          <w:rPr>
            <w:rFonts w:ascii="Calibri" w:hAnsi="Calibri" w:cs="Arial"/>
            <w:noProof/>
            <w:color w:val="000000" w:themeColor="text1"/>
            <w:lang w:val="en-US"/>
          </w:rPr>
          <w:t>Taylor and Tibshirani, 2015</w:t>
        </w:r>
      </w:hyperlink>
      <w:r w:rsidR="0069303C">
        <w:rPr>
          <w:rFonts w:ascii="Calibri" w:hAnsi="Calibri" w:cs="Arial"/>
          <w:noProof/>
          <w:color w:val="000000" w:themeColor="text1"/>
          <w:lang w:val="en-US"/>
        </w:rPr>
        <w:t xml:space="preserve">; </w:t>
      </w:r>
      <w:hyperlink w:anchor="_ENREF_51" w:tooltip="Zhang, 2014 #7043" w:history="1">
        <w:r w:rsidR="00064AAC">
          <w:rPr>
            <w:rFonts w:ascii="Calibri" w:hAnsi="Calibri" w:cs="Arial"/>
            <w:noProof/>
            <w:color w:val="000000" w:themeColor="text1"/>
            <w:lang w:val="en-US"/>
          </w:rPr>
          <w:t>Zhang and Zhang, 2014</w:t>
        </w:r>
      </w:hyperlink>
      <w:r w:rsidR="0069303C">
        <w:rPr>
          <w:rFonts w:ascii="Calibri" w:hAnsi="Calibri" w:cs="Arial"/>
          <w:noProof/>
          <w:color w:val="000000" w:themeColor="text1"/>
          <w:lang w:val="en-US"/>
        </w:rPr>
        <w:t>)</w:t>
      </w:r>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4270AEBE"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69303C">
        <w:rPr>
          <w:rFonts w:ascii="Calibri" w:eastAsia="Times New Roman" w:hAnsi="Calibri" w:cs="Calibri"/>
          <w:color w:val="222222"/>
          <w:lang w:val="en-US"/>
        </w:rPr>
        <w:instrText xml:space="preserve"> ADDIN EN.CITE &lt;EndNote&gt;&lt;Cite&gt;&lt;Author&gt;Efron&lt;/Author&gt;&lt;Year&gt;2016&lt;/Year&gt;&lt;RecNum&gt;6362&lt;/RecNum&gt;&lt;DisplayText&gt;(Efron and Hastie, 2016; Shalev-Shwartz and Ben-David, 2014)&lt;/DisplayText&gt;&lt;record&gt;&lt;rec-number&gt;6362&lt;/rec-number&gt;&lt;foreign-keys&gt;&lt;key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69303C">
        <w:rPr>
          <w:rFonts w:ascii="Calibri" w:eastAsia="Times New Roman" w:hAnsi="Calibri" w:cs="Calibri"/>
          <w:noProof/>
          <w:color w:val="222222"/>
          <w:lang w:val="en-US"/>
        </w:rPr>
        <w:t>(</w:t>
      </w:r>
      <w:hyperlink w:anchor="_ENREF_17" w:tooltip="Efron, 2016 #6362" w:history="1">
        <w:r w:rsidR="00064AAC">
          <w:rPr>
            <w:rFonts w:ascii="Calibri" w:eastAsia="Times New Roman" w:hAnsi="Calibri" w:cs="Calibri"/>
            <w:noProof/>
            <w:color w:val="222222"/>
            <w:lang w:val="en-US"/>
          </w:rPr>
          <w:t>Efron and Hastie, 2016</w:t>
        </w:r>
      </w:hyperlink>
      <w:r w:rsidR="0069303C">
        <w:rPr>
          <w:rFonts w:ascii="Calibri" w:eastAsia="Times New Roman" w:hAnsi="Calibri" w:cs="Calibri"/>
          <w:noProof/>
          <w:color w:val="222222"/>
          <w:lang w:val="en-US"/>
        </w:rPr>
        <w:t xml:space="preserve">; </w:t>
      </w:r>
      <w:hyperlink w:anchor="_ENREF_42" w:tooltip="Shalev-Shwartz, 2014 #6721" w:history="1">
        <w:r w:rsidR="00064AAC">
          <w:rPr>
            <w:rFonts w:ascii="Calibri" w:eastAsia="Times New Roman" w:hAnsi="Calibri" w:cs="Calibri"/>
            <w:noProof/>
            <w:color w:val="222222"/>
            <w:lang w:val="en-US"/>
          </w:rPr>
          <w:t>Shalev-Shwartz and Ben-David, 2014</w:t>
        </w:r>
      </w:hyperlink>
      <w:r w:rsidR="0069303C">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3A2192">
        <w:rPr>
          <w:rFonts w:ascii="Calibri" w:eastAsia="Times New Roman" w:hAnsi="Calibri" w:cs="Calibri"/>
          <w:color w:val="222222"/>
          <w:lang w:val="en-US"/>
        </w:rPr>
        <w:fldChar w:fldCharType="begin"/>
      </w:r>
      <w:r w:rsidR="0069303C">
        <w:rPr>
          <w:rFonts w:ascii="Calibri" w:eastAsia="Times New Roman" w:hAnsi="Calibri" w:cs="Calibri"/>
          <w:color w:val="222222"/>
          <w:lang w:val="en-US"/>
        </w:rPr>
        <w:instrText xml:space="preserve"> ADDIN EN.CITE &lt;EndNote&gt;&lt;Cite&gt;&lt;Author&gt;Gelman&lt;/Author&gt;&lt;Year&gt;2007&lt;/Year&gt;&lt;RecNum&gt;7004&lt;/RecNum&gt;&lt;DisplayText&gt;(Gelman and Hill, 2007)&lt;/DisplayText&gt;&lt;record&gt;&lt;rec-number&gt;7004&lt;/rec-number&gt;&lt;foreign-keys&gt;&lt;key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Calibri"/>
          <w:color w:val="222222"/>
          <w:lang w:val="en-US"/>
        </w:rPr>
        <w:fldChar w:fldCharType="separate"/>
      </w:r>
      <w:r w:rsidR="0069303C">
        <w:rPr>
          <w:rFonts w:ascii="Calibri" w:eastAsia="Times New Roman" w:hAnsi="Calibri" w:cs="Calibri"/>
          <w:noProof/>
          <w:color w:val="222222"/>
          <w:lang w:val="en-US"/>
        </w:rPr>
        <w:t>(</w:t>
      </w:r>
      <w:hyperlink w:anchor="_ENREF_23" w:tooltip="Gelman, 2007 #7004" w:history="1">
        <w:r w:rsidR="00064AAC">
          <w:rPr>
            <w:rFonts w:ascii="Calibri" w:eastAsia="Times New Roman" w:hAnsi="Calibri" w:cs="Calibri"/>
            <w:noProof/>
            <w:color w:val="222222"/>
            <w:lang w:val="en-US"/>
          </w:rPr>
          <w:t>Gelman and Hill, 2007</w:t>
        </w:r>
      </w:hyperlink>
      <w:r w:rsidR="0069303C">
        <w:rPr>
          <w:rFonts w:ascii="Calibri" w:eastAsia="Times New Roman" w:hAnsi="Calibri" w:cs="Calibri"/>
          <w:noProof/>
          <w:color w:val="222222"/>
          <w:lang w:val="en-US"/>
        </w:rPr>
        <w:t>)</w:t>
      </w:r>
      <w:r w:rsidR="003A2192">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lastRenderedPageBreak/>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5824FE5"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3"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003A2192" w:rsidRPr="00A505FA">
        <w:rPr>
          <w:rFonts w:ascii="Calibri" w:hAnsi="Calibri" w:cs="Helvetica"/>
          <w:color w:val="000000" w:themeColor="text1"/>
        </w:rPr>
        <w:fldChar w:fldCharType="begin"/>
      </w:r>
      <w:r w:rsidR="0069303C" w:rsidRPr="0069303C">
        <w:rPr>
          <w:rFonts w:ascii="Calibri" w:hAnsi="Calibri" w:cs="Helvetica"/>
          <w:color w:val="000000" w:themeColor="text1"/>
          <w:lang w:val="en-US"/>
        </w:rPr>
        <w:instrText xml:space="preserve"> ADDIN EN.CITE &lt;EndNote&gt;&lt;Cite&gt;&lt;Author&gt;Pedregosa&lt;/Author&gt;&lt;Year&gt;2011&lt;/Year&gt;&lt;RecNum&gt;4211&lt;/RecNum&gt;&lt;DisplayText&gt;(Pedregosa, et al., 2011)&lt;/DisplayText&gt;&lt;record&gt;&lt;rec-number&gt;4211&lt;/rec-number&gt;&lt;foreign-keys&gt;&lt;key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003A2192" w:rsidRPr="00A505FA">
        <w:rPr>
          <w:rFonts w:ascii="Calibri" w:hAnsi="Calibri" w:cs="Helvetica"/>
          <w:color w:val="000000" w:themeColor="text1"/>
        </w:rPr>
        <w:fldChar w:fldCharType="separate"/>
      </w:r>
      <w:r w:rsidR="0069303C" w:rsidRPr="0069303C">
        <w:rPr>
          <w:rFonts w:ascii="Calibri" w:hAnsi="Calibri" w:cs="Helvetica"/>
          <w:noProof/>
          <w:color w:val="000000" w:themeColor="text1"/>
          <w:lang w:val="en-US"/>
        </w:rPr>
        <w:t>(</w:t>
      </w:r>
      <w:hyperlink w:anchor="_ENREF_39" w:tooltip="Pedregosa, 2011 #4211" w:history="1">
        <w:r w:rsidR="00064AAC" w:rsidRPr="0069303C">
          <w:rPr>
            <w:rFonts w:ascii="Calibri" w:hAnsi="Calibri" w:cs="Helvetica"/>
            <w:noProof/>
            <w:color w:val="000000" w:themeColor="text1"/>
            <w:lang w:val="en-US"/>
          </w:rPr>
          <w:t>Pedregosa, et al., 2011</w:t>
        </w:r>
      </w:hyperlink>
      <w:r w:rsidR="0069303C" w:rsidRPr="0069303C">
        <w:rPr>
          <w:rFonts w:ascii="Calibri" w:hAnsi="Calibri" w:cs="Helvetica"/>
          <w:noProof/>
          <w:color w:val="000000" w:themeColor="text1"/>
          <w:lang w:val="en-US"/>
        </w:rPr>
        <w:t>)</w:t>
      </w:r>
      <w:r w:rsidR="003A2192"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4"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5" w:history="1">
        <w:r w:rsidR="00183127" w:rsidRPr="00934991">
          <w:rPr>
            <w:rStyle w:val="Link"/>
            <w:rFonts w:ascii="Calibri" w:hAnsi="Calibri" w:cs="Helvetica"/>
            <w:lang w:val="en-US"/>
          </w:rPr>
          <w:t>https://github.com/banilo/inf_vs_pred_2018)</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proofErr w:type="spellEnd"/>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25D3C256" w14:textId="77777777" w:rsidR="004152C5" w:rsidRDefault="004152C5" w:rsidP="00E20117">
      <w:pPr>
        <w:contextualSpacing/>
        <w:jc w:val="both"/>
        <w:rPr>
          <w:rFonts w:ascii="Calibri" w:hAnsi="Calibri"/>
          <w:b/>
          <w:color w:val="000000" w:themeColor="text1"/>
          <w:lang w:val="en-US"/>
        </w:rPr>
      </w:pPr>
    </w:p>
    <w:p w14:paraId="5387ADDF" w14:textId="6D0CF9B0" w:rsidR="00E20117" w:rsidRDefault="00BA2930" w:rsidP="00E20117">
      <w:pPr>
        <w:contextualSpacing/>
        <w:jc w:val="both"/>
        <w:rPr>
          <w:rFonts w:ascii="Calibri" w:hAnsi="Calibri"/>
          <w:b/>
          <w:color w:val="000000" w:themeColor="text1"/>
          <w:lang w:val="en-US"/>
        </w:rPr>
      </w:pPr>
      <w:r w:rsidRPr="00051DC0">
        <w:rPr>
          <w:rFonts w:ascii="Calibri" w:hAnsi="Calibri"/>
          <w:b/>
          <w:color w:val="000000" w:themeColor="text1"/>
          <w:lang w:val="en-US"/>
        </w:rPr>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34771D99" w14:textId="77777777" w:rsidR="008C1D6A" w:rsidRDefault="008C1D6A" w:rsidP="008C1D6A">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58B7470E" w14:textId="77777777" w:rsidR="008C1D6A" w:rsidRDefault="008C1D6A" w:rsidP="008C1D6A">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1854B957" wp14:editId="0557045E">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75B5874B" w14:textId="465A1C53" w:rsidR="008C1D6A" w:rsidRDefault="008C1D6A" w:rsidP="008C1D6A">
      <w:pPr>
        <w:contextualSpacing/>
        <w:jc w:val="both"/>
        <w:rPr>
          <w:rFonts w:ascii="Calibri" w:hAnsi="Calibri"/>
          <w:i/>
          <w:color w:val="000000" w:themeColor="text1"/>
          <w:lang w:val="en-US"/>
        </w:rPr>
      </w:pPr>
      <w:r w:rsidRPr="00463A1A">
        <w:rPr>
          <w:rFonts w:ascii="Calibri" w:hAnsi="Calibri"/>
          <w:b/>
          <w:color w:val="000000" w:themeColor="text1"/>
          <w:sz w:val="22"/>
          <w:szCs w:val="22"/>
          <w:lang w:val="en-US"/>
        </w:rPr>
        <w:t xml:space="preserve">Predictability versus significance </w:t>
      </w:r>
      <w:r>
        <w:rPr>
          <w:rFonts w:ascii="Calibri" w:hAnsi="Calibri"/>
          <w:b/>
          <w:color w:val="000000" w:themeColor="text1"/>
          <w:sz w:val="22"/>
          <w:szCs w:val="22"/>
          <w:lang w:val="en-US"/>
        </w:rPr>
        <w:t xml:space="preserve">of effects </w:t>
      </w:r>
      <w:r w:rsidRPr="00463A1A">
        <w:rPr>
          <w:rFonts w:ascii="Calibri" w:hAnsi="Calibri"/>
          <w:b/>
          <w:color w:val="000000" w:themeColor="text1"/>
          <w:sz w:val="22"/>
          <w:szCs w:val="22"/>
          <w:lang w:val="en-US"/>
        </w:rPr>
        <w:t xml:space="preserve">in simulated datasets. </w:t>
      </w:r>
      <w:r w:rsidRPr="00463A1A">
        <w:rPr>
          <w:rFonts w:ascii="Calibri" w:hAnsi="Calibri"/>
          <w:color w:val="000000" w:themeColor="text1"/>
          <w:sz w:val="22"/>
          <w:szCs w:val="22"/>
          <w:lang w:val="en-US"/>
        </w:rPr>
        <w:t xml:space="preserve">Based on </w:t>
      </w:r>
      <w:r w:rsidRPr="00617311">
        <w:rPr>
          <w:rFonts w:ascii="Calibri" w:eastAsia="Times New Roman" w:hAnsi="Calibri"/>
          <w:color w:val="263238"/>
          <w:sz w:val="22"/>
          <w:szCs w:val="22"/>
          <w:lang w:val="en-US"/>
        </w:rPr>
        <w:t>113,400 simulations,</w:t>
      </w:r>
      <w:r w:rsidRPr="00463A1A">
        <w:rPr>
          <w:rFonts w:ascii="Calibri" w:hAnsi="Calibri"/>
          <w:color w:val="000000" w:themeColor="text1"/>
          <w:sz w:val="22"/>
          <w:szCs w:val="22"/>
          <w:lang w:val="en-US"/>
        </w:rPr>
        <w:t xml:space="preserve"> the discrepancy between predictive </w:t>
      </w:r>
      <w:r>
        <w:rPr>
          <w:rFonts w:ascii="Calibri" w:hAnsi="Calibri"/>
          <w:color w:val="000000" w:themeColor="text1"/>
          <w:sz w:val="22"/>
          <w:szCs w:val="22"/>
          <w:lang w:val="en-US"/>
        </w:rPr>
        <w:t xml:space="preserve">and explanatory </w:t>
      </w:r>
      <w:r w:rsidRPr="00463A1A">
        <w:rPr>
          <w:rFonts w:ascii="Calibri" w:hAnsi="Calibri"/>
          <w:color w:val="000000" w:themeColor="text1"/>
          <w:sz w:val="22"/>
          <w:szCs w:val="22"/>
          <w:lang w:val="en-US"/>
        </w:rPr>
        <w:t xml:space="preserve">modeling was quantified in a wide range of possible data-analysis </w:t>
      </w:r>
      <w:r>
        <w:rPr>
          <w:rFonts w:ascii="Calibri" w:hAnsi="Calibri"/>
          <w:color w:val="000000" w:themeColor="text1"/>
          <w:sz w:val="22"/>
          <w:szCs w:val="22"/>
          <w:lang w:val="en-US"/>
        </w:rPr>
        <w:t>cases</w:t>
      </w:r>
      <w:r w:rsidRPr="00617311">
        <w:rPr>
          <w:rFonts w:ascii="Calibri" w:eastAsia="Times New Roman" w:hAnsi="Calibri"/>
          <w:color w:val="263238"/>
          <w:sz w:val="22"/>
          <w:szCs w:val="22"/>
          <w:lang w:val="en-US"/>
        </w:rPr>
        <w:t>. The generated variables and outcome</w:t>
      </w:r>
      <w:r>
        <w:rPr>
          <w:rFonts w:ascii="Calibri" w:eastAsia="Times New Roman" w:hAnsi="Calibri"/>
          <w:color w:val="263238"/>
          <w:sz w:val="22"/>
          <w:szCs w:val="22"/>
          <w:lang w:val="en-US"/>
        </w:rPr>
        <w:t>s</w:t>
      </w:r>
      <w:r w:rsidRPr="00617311">
        <w:rPr>
          <w:rFonts w:ascii="Calibri" w:eastAsia="Times New Roman" w:hAnsi="Calibri"/>
          <w:color w:val="263238"/>
          <w:sz w:val="22"/>
          <w:szCs w:val="22"/>
          <w:lang w:val="en-US"/>
        </w:rPr>
        <w:t xml:space="preserve"> were </w:t>
      </w:r>
      <w:r>
        <w:rPr>
          <w:rFonts w:ascii="Calibri" w:eastAsia="Times New Roman" w:hAnsi="Calibri"/>
          <w:color w:val="263238"/>
          <w:sz w:val="22"/>
          <w:szCs w:val="22"/>
          <w:lang w:val="en-US"/>
        </w:rPr>
        <w:t>analyzed by</w:t>
      </w:r>
      <w:r w:rsidRPr="00617311">
        <w:rPr>
          <w:rFonts w:ascii="Calibri" w:eastAsia="Times New Roman" w:hAnsi="Calibri"/>
          <w:color w:val="263238"/>
          <w:sz w:val="22"/>
          <w:szCs w:val="22"/>
          <w:lang w:val="en-US"/>
        </w:rPr>
        <w:t xml:space="preserve"> linear models with the goal to draw classical inference (smallest p-value among all model coefficients, x axis) and to evaluate model forecasting performance on never seen data (out-of-sample R</w:t>
      </w:r>
      <w:r w:rsidRPr="00617311">
        <w:rPr>
          <w:rFonts w:ascii="Calibri" w:eastAsia="Times New Roman" w:hAnsi="Calibri"/>
          <w:color w:val="263238"/>
          <w:sz w:val="22"/>
          <w:szCs w:val="22"/>
          <w:vertAlign w:val="superscript"/>
          <w:lang w:val="en-US"/>
        </w:rPr>
        <w:t>2</w:t>
      </w:r>
      <w:r w:rsidRPr="00617311">
        <w:rPr>
          <w:rFonts w:ascii="Calibri" w:eastAsia="Times New Roman" w:hAnsi="Calibri"/>
          <w:color w:val="263238"/>
          <w:sz w:val="22"/>
          <w:szCs w:val="22"/>
          <w:lang w:val="en-US"/>
        </w:rPr>
        <w:t xml:space="preserve"> score of the model, y axis). </w:t>
      </w:r>
      <w:r w:rsidRPr="00617311">
        <w:rPr>
          <w:rFonts w:ascii="Calibri" w:eastAsia="Times New Roman" w:hAnsi="Calibri"/>
          <w:b/>
          <w:color w:val="263238"/>
          <w:sz w:val="22"/>
          <w:szCs w:val="22"/>
          <w:lang w:val="en-US"/>
        </w:rPr>
        <w:t>A)</w:t>
      </w:r>
      <w:r w:rsidRPr="00617311">
        <w:rPr>
          <w:rFonts w:ascii="Calibri" w:eastAsia="Times New Roman" w:hAnsi="Calibri"/>
          <w:i/>
          <w:color w:val="263238"/>
          <w:sz w:val="22"/>
          <w:szCs w:val="22"/>
          <w:lang w:val="en-US"/>
        </w:rPr>
        <w:t xml:space="preserve"> </w:t>
      </w:r>
      <w:r w:rsidRPr="00617311">
        <w:rPr>
          <w:rFonts w:ascii="Calibri" w:eastAsia="Times New Roman" w:hAnsi="Calibri"/>
          <w:color w:val="263238"/>
          <w:sz w:val="22"/>
          <w:szCs w:val="22"/>
          <w:lang w:val="en-US"/>
        </w:rPr>
        <w:t xml:space="preserve">Hexagonal binning summarizes how many simulations led to a particular </w:t>
      </w:r>
      <w:r>
        <w:rPr>
          <w:rFonts w:ascii="Calibri" w:eastAsia="Times New Roman" w:hAnsi="Calibri"/>
          <w:color w:val="263238"/>
          <w:sz w:val="22"/>
          <w:szCs w:val="22"/>
          <w:lang w:val="en-US"/>
        </w:rPr>
        <w:t xml:space="preserve">relation between </w:t>
      </w:r>
      <w:r w:rsidRPr="00617311">
        <w:rPr>
          <w:rFonts w:ascii="Calibri" w:eastAsia="Times New Roman" w:hAnsi="Calibri"/>
          <w:color w:val="263238"/>
          <w:sz w:val="22"/>
          <w:szCs w:val="22"/>
          <w:lang w:val="en-US"/>
        </w:rPr>
        <w:t>prediction</w:t>
      </w:r>
      <w:r>
        <w:rPr>
          <w:rFonts w:ascii="Calibri" w:eastAsia="Times New Roman" w:hAnsi="Calibri"/>
          <w:color w:val="263238"/>
          <w:sz w:val="22"/>
          <w:szCs w:val="22"/>
          <w:lang w:val="en-US"/>
        </w:rPr>
        <w:t xml:space="preserve"> and inference</w:t>
      </w:r>
      <w:r w:rsidRPr="00617311">
        <w:rPr>
          <w:rFonts w:ascii="Calibri" w:eastAsia="Times New Roman" w:hAnsi="Calibri"/>
          <w:color w:val="263238"/>
          <w:sz w:val="22"/>
          <w:szCs w:val="22"/>
          <w:lang w:val="en-US"/>
        </w:rPr>
        <w:t xml:space="preserve"> </w:t>
      </w:r>
      <w:r>
        <w:rPr>
          <w:rFonts w:ascii="Calibri" w:eastAsia="Times New Roman" w:hAnsi="Calibri"/>
          <w:color w:val="263238"/>
          <w:sz w:val="22"/>
          <w:szCs w:val="22"/>
          <w:lang w:val="en-US"/>
        </w:rPr>
        <w:t>in a 2D histogram</w:t>
      </w:r>
      <w:r w:rsidRPr="00617311">
        <w:rPr>
          <w:rFonts w:ascii="Calibri" w:eastAsia="Times New Roman" w:hAnsi="Calibri"/>
          <w:color w:val="263238"/>
          <w:sz w:val="22"/>
          <w:szCs w:val="22"/>
          <w:lang w:val="en-US"/>
        </w:rPr>
        <w:t xml:space="preserve">. This </w:t>
      </w:r>
      <w:r>
        <w:rPr>
          <w:rFonts w:ascii="Calibri" w:eastAsia="Times New Roman" w:hAnsi="Calibri"/>
          <w:color w:val="263238"/>
          <w:sz w:val="22"/>
          <w:szCs w:val="22"/>
          <w:lang w:val="en-US"/>
        </w:rPr>
        <w:t>area-by-area</w:t>
      </w:r>
      <w:r w:rsidRPr="00617311">
        <w:rPr>
          <w:rFonts w:ascii="Calibri" w:eastAsia="Times New Roman" w:hAnsi="Calibri"/>
          <w:color w:val="263238"/>
          <w:sz w:val="22"/>
          <w:szCs w:val="22"/>
          <w:lang w:val="en-US"/>
        </w:rPr>
        <w:t xml:space="preserve"> visualization was proposed for aggregating data with </w:t>
      </w:r>
      <w:r>
        <w:rPr>
          <w:rFonts w:ascii="Calibri" w:eastAsia="Times New Roman" w:hAnsi="Calibri"/>
          <w:color w:val="263238"/>
          <w:sz w:val="22"/>
          <w:szCs w:val="22"/>
          <w:lang w:val="en-US"/>
        </w:rPr>
        <w:t>many</w:t>
      </w:r>
      <w:r w:rsidRPr="00617311">
        <w:rPr>
          <w:rFonts w:ascii="Calibri" w:eastAsia="Times New Roman" w:hAnsi="Calibri"/>
          <w:color w:val="263238"/>
          <w:sz w:val="22"/>
          <w:szCs w:val="22"/>
          <w:lang w:val="en-US"/>
        </w:rPr>
        <w:t xml:space="preserve"> observations </w:t>
      </w:r>
      <w:r w:rsidRPr="00617311">
        <w:rPr>
          <w:rFonts w:ascii="Calibri" w:eastAsia="Times New Roman" w:hAnsi="Calibri"/>
          <w:color w:val="263238"/>
          <w:sz w:val="22"/>
          <w:szCs w:val="22"/>
          <w:lang w:val="en-US"/>
        </w:rPr>
        <w:fldChar w:fldCharType="begin"/>
      </w:r>
      <w:r w:rsidR="0069303C">
        <w:rPr>
          <w:rFonts w:ascii="Calibri" w:eastAsia="Times New Roman" w:hAnsi="Calibri"/>
          <w:color w:val="263238"/>
          <w:sz w:val="22"/>
          <w:szCs w:val="22"/>
          <w:lang w:val="en-US"/>
        </w:rPr>
        <w:instrText xml:space="preserve"> ADDIN EN.CITE &lt;EndNote&gt;&lt;Cite&gt;&lt;Author&gt;Carr&lt;/Author&gt;&lt;Year&gt;1987&lt;/Year&gt;&lt;RecNum&gt;7038&lt;/RecNum&gt;&lt;DisplayText&gt;(Carr, et al., 1987)&lt;/DisplayText&gt;&lt;record&gt;&lt;rec-number&gt;7038&lt;/rec-number&gt;&lt;foreign-keys&gt;&lt;key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Pr="00617311">
        <w:rPr>
          <w:rFonts w:ascii="Calibri" w:eastAsia="Times New Roman" w:hAnsi="Calibri"/>
          <w:color w:val="263238"/>
          <w:sz w:val="22"/>
          <w:szCs w:val="22"/>
          <w:lang w:val="en-US"/>
        </w:rPr>
        <w:fldChar w:fldCharType="separate"/>
      </w:r>
      <w:r w:rsidR="0069303C">
        <w:rPr>
          <w:rFonts w:ascii="Calibri" w:eastAsia="Times New Roman" w:hAnsi="Calibri"/>
          <w:noProof/>
          <w:color w:val="263238"/>
          <w:sz w:val="22"/>
          <w:szCs w:val="22"/>
          <w:lang w:val="en-US"/>
        </w:rPr>
        <w:t>(</w:t>
      </w:r>
      <w:hyperlink w:anchor="_ENREF_9" w:tooltip="Carr, 1987 #7038" w:history="1">
        <w:r w:rsidR="00064AAC">
          <w:rPr>
            <w:rFonts w:ascii="Calibri" w:eastAsia="Times New Roman" w:hAnsi="Calibri"/>
            <w:noProof/>
            <w:color w:val="263238"/>
            <w:sz w:val="22"/>
            <w:szCs w:val="22"/>
            <w:lang w:val="en-US"/>
          </w:rPr>
          <w:t>Carr, et al., 1987</w:t>
        </w:r>
      </w:hyperlink>
      <w:r w:rsidR="0069303C">
        <w:rPr>
          <w:rFonts w:ascii="Calibri" w:eastAsia="Times New Roman" w:hAnsi="Calibri"/>
          <w:noProof/>
          <w:color w:val="263238"/>
          <w:sz w:val="22"/>
          <w:szCs w:val="22"/>
          <w:lang w:val="en-US"/>
        </w:rPr>
        <w:t>)</w:t>
      </w:r>
      <w:r w:rsidRPr="00617311">
        <w:rPr>
          <w:rFonts w:ascii="Calibri" w:eastAsia="Times New Roman" w:hAnsi="Calibri"/>
          <w:color w:val="263238"/>
          <w:sz w:val="22"/>
          <w:szCs w:val="22"/>
          <w:lang w:val="en-US"/>
        </w:rPr>
        <w:fldChar w:fldCharType="end"/>
      </w:r>
      <w:r w:rsidRPr="00617311">
        <w:rPr>
          <w:rFonts w:ascii="Calibri" w:eastAsia="Times New Roman" w:hAnsi="Calibri"/>
          <w:color w:val="263238"/>
          <w:sz w:val="22"/>
          <w:szCs w:val="22"/>
          <w:lang w:val="en-US"/>
        </w:rPr>
        <w:t xml:space="preserve">. </w:t>
      </w:r>
      <w:r w:rsidRPr="00617311">
        <w:rPr>
          <w:rFonts w:ascii="Calibri" w:eastAsia="Times New Roman" w:hAnsi="Calibri"/>
          <w:b/>
          <w:color w:val="263238"/>
          <w:sz w:val="22"/>
          <w:szCs w:val="22"/>
          <w:lang w:val="en-US"/>
        </w:rPr>
        <w:t>B)</w:t>
      </w:r>
      <w:r w:rsidRPr="00617311">
        <w:rPr>
          <w:rFonts w:ascii="Calibri" w:eastAsia="Times New Roman" w:hAnsi="Calibri"/>
          <w:i/>
          <w:color w:val="263238"/>
          <w:sz w:val="22"/>
          <w:szCs w:val="22"/>
          <w:lang w:val="en-US"/>
        </w:rPr>
        <w:t xml:space="preserve"> </w:t>
      </w:r>
      <w:r>
        <w:rPr>
          <w:rFonts w:ascii="Calibri" w:eastAsia="Times New Roman" w:hAnsi="Calibri"/>
          <w:color w:val="263238"/>
          <w:sz w:val="22"/>
          <w:szCs w:val="22"/>
          <w:lang w:val="en-US"/>
        </w:rPr>
        <w:t>Predictive</w:t>
      </w:r>
      <w:r w:rsidRPr="00617311">
        <w:rPr>
          <w:rFonts w:ascii="Calibri" w:eastAsia="Times New Roman" w:hAnsi="Calibri"/>
          <w:color w:val="263238"/>
          <w:sz w:val="22"/>
          <w:szCs w:val="22"/>
          <w:lang w:val="en-US"/>
        </w:rPr>
        <w:t xml:space="preserve"> accuracy </w:t>
      </w:r>
      <w:r>
        <w:rPr>
          <w:rFonts w:ascii="Calibri" w:eastAsia="Times New Roman" w:hAnsi="Calibri"/>
          <w:color w:val="263238"/>
          <w:sz w:val="22"/>
          <w:szCs w:val="22"/>
          <w:lang w:val="en-US"/>
        </w:rPr>
        <w:t>and s</w:t>
      </w:r>
      <w:r w:rsidRPr="00617311">
        <w:rPr>
          <w:rFonts w:ascii="Calibri" w:eastAsia="Times New Roman" w:hAnsi="Calibri"/>
          <w:color w:val="263238"/>
          <w:sz w:val="22"/>
          <w:szCs w:val="22"/>
          <w:lang w:val="en-US"/>
        </w:rPr>
        <w:t xml:space="preserve">tatistical significance are juxtaposed </w:t>
      </w:r>
      <w:r>
        <w:rPr>
          <w:rFonts w:ascii="Calibri" w:eastAsia="Times New Roman" w:hAnsi="Calibri"/>
          <w:color w:val="263238"/>
          <w:sz w:val="22"/>
          <w:szCs w:val="22"/>
          <w:lang w:val="en-US"/>
        </w:rPr>
        <w:t>with their</w:t>
      </w:r>
      <w:r w:rsidRPr="00617311">
        <w:rPr>
          <w:rFonts w:ascii="Calibri" w:eastAsia="Times New Roman" w:hAnsi="Calibri"/>
          <w:color w:val="263238"/>
          <w:sz w:val="22"/>
          <w:szCs w:val="22"/>
          <w:lang w:val="en-US"/>
        </w:rPr>
        <w:t xml:space="preserve"> relation to the commonly applied thresholds</w:t>
      </w:r>
      <w:r>
        <w:rPr>
          <w:rFonts w:ascii="Calibri" w:eastAsia="Times New Roman" w:hAnsi="Calibri"/>
          <w:color w:val="263238"/>
          <w:sz w:val="22"/>
          <w:szCs w:val="22"/>
          <w:lang w:val="en-US"/>
        </w:rPr>
        <w:t xml:space="preserve"> at</w:t>
      </w:r>
      <w:r w:rsidRPr="00617311">
        <w:rPr>
          <w:rFonts w:ascii="Calibri" w:eastAsia="Times New Roman" w:hAnsi="Calibri"/>
          <w:color w:val="263238"/>
          <w:sz w:val="22"/>
          <w:szCs w:val="22"/>
          <w:lang w:val="en-US"/>
        </w:rPr>
        <w:t xml:space="preserve"> p &lt; 0.05, p &lt; 0.01, and p &lt; 0.001 (bigger grey circle means bigger sample size). </w:t>
      </w:r>
      <w:r w:rsidRPr="00C23783">
        <w:rPr>
          <w:rFonts w:ascii="Calibri" w:eastAsia="Times New Roman" w:hAnsi="Calibri"/>
          <w:b/>
          <w:color w:val="263238"/>
          <w:sz w:val="22"/>
          <w:szCs w:val="22"/>
          <w:lang w:val="en-US"/>
        </w:rPr>
        <w:t>C)</w:t>
      </w:r>
      <w:r>
        <w:rPr>
          <w:rFonts w:ascii="Calibri" w:eastAsia="Times New Roman" w:hAnsi="Calibri"/>
          <w:color w:val="263238"/>
          <w:sz w:val="22"/>
          <w:szCs w:val="22"/>
          <w:lang w:val="en-US"/>
        </w:rPr>
        <w:t xml:space="preserve"> Prediction accuracy is compared to the effect size derived from the explained variance on the model fitting data (in</w:t>
      </w:r>
      <w:r w:rsidRPr="00617311">
        <w:rPr>
          <w:rFonts w:ascii="Calibri" w:eastAsia="Times New Roman" w:hAnsi="Calibri"/>
          <w:color w:val="263238"/>
          <w:sz w:val="22"/>
          <w:szCs w:val="22"/>
          <w:lang w:val="en-US"/>
        </w:rPr>
        <w:t>-sample R</w:t>
      </w:r>
      <w:r w:rsidRPr="00617311">
        <w:rPr>
          <w:rFonts w:ascii="Calibri" w:eastAsia="Times New Roman" w:hAnsi="Calibri"/>
          <w:color w:val="263238"/>
          <w:sz w:val="22"/>
          <w:szCs w:val="22"/>
          <w:vertAlign w:val="superscript"/>
          <w:lang w:val="en-US"/>
        </w:rPr>
        <w:t>2</w:t>
      </w:r>
      <w:r w:rsidRPr="00617311">
        <w:rPr>
          <w:rFonts w:ascii="Calibri" w:eastAsia="Times New Roman" w:hAnsi="Calibri"/>
          <w:color w:val="263238"/>
          <w:sz w:val="22"/>
          <w:szCs w:val="22"/>
          <w:lang w:val="en-US"/>
        </w:rPr>
        <w:t xml:space="preserve"> score of the model</w:t>
      </w:r>
      <w:r>
        <w:rPr>
          <w:rFonts w:ascii="Calibri" w:eastAsia="Times New Roman" w:hAnsi="Calibri"/>
          <w:color w:val="263238"/>
          <w:sz w:val="22"/>
          <w:szCs w:val="22"/>
          <w:lang w:val="en-US"/>
        </w:rPr>
        <w:t xml:space="preserve">). </w:t>
      </w:r>
      <w:r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on the same data, we observed considerable dispersion in how well </w:t>
      </w:r>
      <w:r>
        <w:rPr>
          <w:rFonts w:ascii="Calibri" w:eastAsia="Times New Roman" w:hAnsi="Calibri"/>
          <w:color w:val="263238"/>
          <w:sz w:val="22"/>
          <w:szCs w:val="22"/>
          <w:lang w:val="en-US"/>
        </w:rPr>
        <w:t xml:space="preserve">such </w:t>
      </w:r>
      <w:r w:rsidRPr="00617311">
        <w:rPr>
          <w:rFonts w:ascii="Calibri" w:eastAsia="Times New Roman" w:hAnsi="Calibri"/>
          <w:color w:val="263238"/>
          <w:sz w:val="22"/>
          <w:szCs w:val="22"/>
          <w:lang w:val="en-US"/>
        </w:rPr>
        <w:t xml:space="preserve">significant </w:t>
      </w:r>
      <w:r>
        <w:rPr>
          <w:rFonts w:ascii="Calibri" w:eastAsia="Times New Roman" w:hAnsi="Calibri"/>
          <w:color w:val="263238"/>
          <w:sz w:val="22"/>
          <w:szCs w:val="22"/>
          <w:lang w:val="en-US"/>
        </w:rPr>
        <w:t xml:space="preserve">linear </w:t>
      </w:r>
      <w:r w:rsidRPr="00617311">
        <w:rPr>
          <w:rFonts w:ascii="Calibri" w:eastAsia="Times New Roman" w:hAnsi="Calibri"/>
          <w:color w:val="263238"/>
          <w:sz w:val="22"/>
          <w:szCs w:val="22"/>
          <w:lang w:val="en-US"/>
        </w:rPr>
        <w:t xml:space="preserve">models were able to make useful predictions on fresh </w:t>
      </w:r>
      <w:r>
        <w:rPr>
          <w:rFonts w:ascii="Calibri" w:eastAsia="Times New Roman" w:hAnsi="Calibri"/>
          <w:color w:val="263238"/>
          <w:sz w:val="22"/>
          <w:szCs w:val="22"/>
          <w:lang w:val="en-US"/>
        </w:rPr>
        <w:t>observations</w:t>
      </w:r>
      <w:r w:rsidRPr="00617311">
        <w:rPr>
          <w:rFonts w:ascii="Calibri" w:eastAsia="Times New Roman" w:hAnsi="Calibri"/>
          <w:color w:val="263238"/>
          <w:sz w:val="22"/>
          <w:szCs w:val="22"/>
          <w:lang w:val="en-US"/>
        </w:rPr>
        <w:t>.</w:t>
      </w:r>
    </w:p>
    <w:p w14:paraId="501443BA" w14:textId="77777777" w:rsidR="008C1D6A" w:rsidRDefault="008C1D6A" w:rsidP="008C1D6A">
      <w:pPr>
        <w:contextualSpacing/>
        <w:jc w:val="both"/>
        <w:rPr>
          <w:rFonts w:ascii="Calibri" w:hAnsi="Calibri"/>
          <w:i/>
          <w:color w:val="000000" w:themeColor="text1"/>
          <w:lang w:val="en-US"/>
        </w:rPr>
      </w:pPr>
    </w:p>
    <w:p w14:paraId="76F0B0CE" w14:textId="16CB72AE" w:rsidR="00E62A88" w:rsidRDefault="0069595A" w:rsidP="008C1D6A">
      <w:pPr>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8C1D6A">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8C1D6A">
      <w:pPr>
        <w:contextualSpacing/>
        <w:jc w:val="both"/>
        <w:rPr>
          <w:rFonts w:ascii="Calibri" w:hAnsi="Calibri"/>
          <w:b/>
          <w:color w:val="000000" w:themeColor="text1"/>
          <w:lang w:val="en-US"/>
        </w:rPr>
      </w:pPr>
    </w:p>
    <w:p w14:paraId="04FA395A" w14:textId="77777777" w:rsidR="008C1D6A" w:rsidRDefault="008C1D6A" w:rsidP="008C1D6A">
      <w:pPr>
        <w:jc w:val="both"/>
        <w:rPr>
          <w:rFonts w:ascii="Calibri" w:hAnsi="Calibri"/>
          <w:b/>
          <w:color w:val="000000" w:themeColor="text1"/>
          <w:lang w:val="en-US"/>
        </w:rPr>
      </w:pPr>
      <w:r>
        <w:rPr>
          <w:rFonts w:ascii="Calibri" w:hAnsi="Calibri"/>
          <w:b/>
          <w:color w:val="000000" w:themeColor="text1"/>
          <w:lang w:val="en-US"/>
        </w:rPr>
        <w:t>Figure 2</w:t>
      </w:r>
    </w:p>
    <w:p w14:paraId="0E76DF8E" w14:textId="77777777" w:rsidR="008C1D6A" w:rsidRDefault="008C1D6A" w:rsidP="008C1D6A">
      <w:pPr>
        <w:jc w:val="both"/>
        <w:rPr>
          <w:rFonts w:ascii="Calibri" w:hAnsi="Calibri"/>
          <w:b/>
          <w:color w:val="000000" w:themeColor="text1"/>
          <w:lang w:val="en-US"/>
        </w:rPr>
      </w:pPr>
      <w:r>
        <w:rPr>
          <w:rFonts w:ascii="Calibri" w:hAnsi="Calibri"/>
          <w:b/>
          <w:noProof/>
          <w:color w:val="000000" w:themeColor="text1"/>
        </w:rPr>
        <w:drawing>
          <wp:inline distT="0" distB="0" distL="0" distR="0" wp14:anchorId="5C3533AF" wp14:editId="000C9E50">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016B045C" w14:textId="77777777" w:rsidR="008C1D6A" w:rsidRPr="00B40CF3" w:rsidRDefault="008C1D6A" w:rsidP="008C1D6A">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 analysis results of simulated data</w:t>
      </w:r>
      <w:r w:rsidRPr="00BF3692">
        <w:rPr>
          <w:rFonts w:ascii="Calibri" w:hAnsi="Calibri"/>
          <w:b/>
          <w:color w:val="000000" w:themeColor="text1"/>
          <w:sz w:val="22"/>
          <w:szCs w:val="22"/>
          <w:lang w:val="en-US"/>
        </w:rPr>
        <w:t xml:space="preserve">. </w:t>
      </w:r>
      <w:r>
        <w:rPr>
          <w:rFonts w:ascii="Calibri" w:hAnsi="Calibri"/>
          <w:color w:val="000000" w:themeColor="text1"/>
          <w:sz w:val="22"/>
          <w:szCs w:val="22"/>
          <w:lang w:val="en-US"/>
        </w:rPr>
        <w:t>Explore in more detail how linear modeling for significance testing (</w:t>
      </w:r>
      <w:r>
        <w:rPr>
          <w:rFonts w:ascii="Helvetica" w:eastAsia="Times New Roman" w:hAnsi="Helvetica"/>
          <w:color w:val="263238"/>
          <w:sz w:val="20"/>
          <w:szCs w:val="20"/>
          <w:lang w:val="en-US"/>
        </w:rPr>
        <w:t>smallest p-value,</w:t>
      </w:r>
      <w:r>
        <w:rPr>
          <w:rFonts w:ascii="Calibri" w:hAnsi="Calibri"/>
          <w:color w:val="000000" w:themeColor="text1"/>
          <w:sz w:val="22"/>
          <w:szCs w:val="22"/>
          <w:lang w:val="en-US"/>
        </w:rPr>
        <w:t xml:space="preserve"> x axis) and linear modeling for prediction (</w:t>
      </w:r>
      <w:r>
        <w:rPr>
          <w:rFonts w:ascii="Helvetica" w:eastAsia="Times New Roman" w:hAnsi="Helvetica"/>
          <w:color w:val="263238"/>
          <w:sz w:val="20"/>
          <w:szCs w:val="20"/>
          <w:lang w:val="en-US"/>
        </w:rPr>
        <w:t>out-of-sample R</w:t>
      </w:r>
      <w:r w:rsidRPr="00AA2BB7">
        <w:rPr>
          <w:rFonts w:ascii="Helvetica" w:eastAsia="Times New Roman" w:hAnsi="Helvetica"/>
          <w:color w:val="263238"/>
          <w:sz w:val="20"/>
          <w:szCs w:val="20"/>
          <w:vertAlign w:val="superscript"/>
          <w:lang w:val="en-US"/>
        </w:rPr>
        <w:t>2</w:t>
      </w:r>
      <w:r>
        <w:rPr>
          <w:rFonts w:ascii="Helvetica" w:eastAsia="Times New Roman" w:hAnsi="Helvetica"/>
          <w:color w:val="263238"/>
          <w:sz w:val="20"/>
          <w:szCs w:val="20"/>
          <w:lang w:val="en-US"/>
        </w:rPr>
        <w:t xml:space="preserve"> score, </w:t>
      </w:r>
      <w:r>
        <w:rPr>
          <w:rFonts w:ascii="Calibri" w:hAnsi="Calibri"/>
          <w:color w:val="000000" w:themeColor="text1"/>
          <w:sz w:val="22"/>
          <w:szCs w:val="22"/>
          <w:lang w:val="en-US"/>
        </w:rPr>
        <w:t xml:space="preserve">y axis) agreed and </w:t>
      </w:r>
      <w:r>
        <w:rPr>
          <w:rFonts w:ascii="Calibri" w:hAnsi="Calibri"/>
          <w:color w:val="000000" w:themeColor="text1"/>
          <w:sz w:val="22"/>
          <w:szCs w:val="22"/>
          <w:lang w:val="en-US"/>
        </w:rPr>
        <w:lastRenderedPageBreak/>
        <w:t xml:space="preserve">diverged across constructed datasets. </w:t>
      </w:r>
      <w:r>
        <w:rPr>
          <w:rFonts w:ascii="Calibri" w:hAnsi="Calibri"/>
          <w:b/>
          <w:color w:val="000000" w:themeColor="text1"/>
          <w:sz w:val="22"/>
          <w:szCs w:val="22"/>
          <w:lang w:val="en-US"/>
        </w:rPr>
        <w:t>A</w:t>
      </w:r>
      <w:r w:rsidRPr="007D70CE">
        <w:rPr>
          <w:rFonts w:ascii="Calibri" w:hAnsi="Calibri"/>
          <w:b/>
          <w:color w:val="000000" w:themeColor="text1"/>
          <w:sz w:val="22"/>
          <w:szCs w:val="22"/>
          <w:lang w:val="en-US"/>
        </w:rPr>
        <w:t>)</w:t>
      </w:r>
      <w:r>
        <w:rPr>
          <w:rFonts w:ascii="Calibri" w:hAnsi="Calibri"/>
          <w:color w:val="000000" w:themeColor="text1"/>
          <w:sz w:val="22"/>
          <w:szCs w:val="22"/>
          <w:lang w:val="en-US"/>
        </w:rPr>
        <w:t xml:space="preserve"> Increasing the number of available data points eventually yielded co-occurrences of strong significance and prediction.</w:t>
      </w:r>
      <w:r w:rsidRPr="00900F40">
        <w:rPr>
          <w:rFonts w:ascii="Calibri" w:hAnsi="Calibri"/>
          <w:i/>
          <w:color w:val="000000" w:themeColor="text1"/>
          <w:sz w:val="22"/>
          <w:szCs w:val="22"/>
          <w:lang w:val="en-US"/>
        </w:rPr>
        <w:t xml:space="preserve"> </w:t>
      </w:r>
      <w:r>
        <w:rPr>
          <w:rFonts w:ascii="Calibri" w:hAnsi="Calibri"/>
          <w:b/>
          <w:color w:val="000000" w:themeColor="text1"/>
          <w:sz w:val="22"/>
          <w:szCs w:val="22"/>
          <w:lang w:val="en-US"/>
        </w:rPr>
        <w:t>B</w:t>
      </w:r>
      <w:r w:rsidRPr="007D70CE">
        <w:rPr>
          <w:rFonts w:ascii="Calibri" w:hAnsi="Calibri"/>
          <w:b/>
          <w:color w:val="000000" w:themeColor="text1"/>
          <w:sz w:val="22"/>
          <w:szCs w:val="22"/>
          <w:lang w:val="en-US"/>
        </w:rPr>
        <w:t>)</w:t>
      </w:r>
      <w:r>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Pr>
          <w:rFonts w:ascii="Calibri" w:hAnsi="Calibri"/>
          <w:b/>
          <w:color w:val="000000" w:themeColor="text1"/>
          <w:sz w:val="22"/>
          <w:szCs w:val="22"/>
          <w:lang w:val="en-US"/>
        </w:rPr>
        <w:t>C)</w:t>
      </w:r>
      <w:r>
        <w:rPr>
          <w:rFonts w:ascii="Calibri" w:hAnsi="Calibri"/>
          <w:color w:val="000000" w:themeColor="text1"/>
          <w:sz w:val="22"/>
          <w:szCs w:val="22"/>
          <w:lang w:val="en-US"/>
        </w:rPr>
        <w:t xml:space="preserve"> Increasing correlation between the input measures, common in biological data, appeared to worsen the p-values more than the prediction performance. </w:t>
      </w:r>
      <w:r>
        <w:rPr>
          <w:rFonts w:ascii="Calibri" w:hAnsi="Calibri"/>
          <w:b/>
          <w:color w:val="000000" w:themeColor="text1"/>
          <w:sz w:val="22"/>
          <w:szCs w:val="22"/>
          <w:lang w:val="en-US"/>
        </w:rPr>
        <w:t>D)</w:t>
      </w:r>
      <w:r>
        <w:rPr>
          <w:rFonts w:ascii="Calibri" w:hAnsi="Calibri"/>
          <w:color w:val="000000" w:themeColor="text1"/>
          <w:sz w:val="22"/>
          <w:szCs w:val="22"/>
          <w:lang w:val="en-US"/>
        </w:rPr>
        <w:t xml:space="preserve"> Increasing random variation in the data, which can be viewed as imitating measurement errors, appeared to decrease the predictability more systematically than the significance.</w:t>
      </w:r>
      <w:r w:rsidRPr="00900F40">
        <w:rPr>
          <w:rFonts w:ascii="Calibri" w:hAnsi="Calibri"/>
          <w:i/>
          <w:color w:val="000000" w:themeColor="text1"/>
          <w:sz w:val="22"/>
          <w:szCs w:val="22"/>
          <w:lang w:val="en-US"/>
        </w:rPr>
        <w:t xml:space="preserve"> </w:t>
      </w:r>
      <w:r>
        <w:rPr>
          <w:rFonts w:ascii="Calibri" w:hAnsi="Calibri"/>
          <w:b/>
          <w:color w:val="000000" w:themeColor="text1"/>
          <w:sz w:val="22"/>
          <w:szCs w:val="22"/>
          <w:lang w:val="en-US"/>
        </w:rPr>
        <w:t>E)</w:t>
      </w:r>
      <w:r>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Pr="00D665F4">
        <w:rPr>
          <w:rFonts w:ascii="Calibri" w:hAnsi="Calibri"/>
          <w:color w:val="000000" w:themeColor="text1"/>
          <w:sz w:val="22"/>
          <w:szCs w:val="22"/>
          <w:lang w:val="en-US"/>
        </w:rPr>
        <w:t xml:space="preserve">, tended to </w:t>
      </w:r>
      <w:r>
        <w:rPr>
          <w:rFonts w:ascii="Calibri" w:hAnsi="Calibri"/>
          <w:color w:val="000000" w:themeColor="text1"/>
          <w:sz w:val="22"/>
          <w:szCs w:val="22"/>
          <w:lang w:val="en-US"/>
        </w:rPr>
        <w:t>enhance both</w:t>
      </w:r>
      <w:r w:rsidRPr="00D665F4">
        <w:rPr>
          <w:rFonts w:ascii="Calibri" w:hAnsi="Calibri"/>
          <w:color w:val="000000" w:themeColor="text1"/>
          <w:sz w:val="22"/>
          <w:szCs w:val="22"/>
          <w:lang w:val="en-US"/>
        </w:rPr>
        <w:t xml:space="preserve"> significance and predictions. </w:t>
      </w:r>
      <w:r>
        <w:rPr>
          <w:rFonts w:ascii="Calibri" w:hAnsi="Calibri"/>
          <w:b/>
          <w:color w:val="000000" w:themeColor="text1"/>
          <w:sz w:val="22"/>
          <w:szCs w:val="22"/>
          <w:lang w:val="en-US"/>
        </w:rPr>
        <w:t>F)</w:t>
      </w:r>
      <w:r w:rsidRPr="00D665F4">
        <w:rPr>
          <w:rFonts w:ascii="Calibri" w:hAnsi="Calibri"/>
          <w:color w:val="000000" w:themeColor="text1"/>
          <w:sz w:val="22"/>
          <w:szCs w:val="22"/>
          <w:lang w:val="en-US"/>
        </w:rPr>
        <w:t xml:space="preserve"> Fitting a linear model to data with i</w:t>
      </w:r>
      <w:r>
        <w:rPr>
          <w:rFonts w:ascii="Calibri" w:hAnsi="Calibri"/>
          <w:color w:val="000000" w:themeColor="text1"/>
          <w:sz w:val="22"/>
          <w:szCs w:val="22"/>
          <w:lang w:val="en-US"/>
        </w:rPr>
        <w:t>ncreasing non-linear effects easily reached significance but distinctly varied in predictability of outcomes.</w:t>
      </w:r>
    </w:p>
    <w:p w14:paraId="0192F2A0" w14:textId="77777777" w:rsidR="008C1D6A" w:rsidRDefault="008C1D6A" w:rsidP="008C1D6A">
      <w:pPr>
        <w:jc w:val="both"/>
        <w:rPr>
          <w:rFonts w:ascii="Calibri" w:hAnsi="Calibri"/>
          <w:b/>
          <w:color w:val="000000" w:themeColor="text1"/>
          <w:lang w:val="en-US"/>
        </w:rPr>
      </w:pPr>
    </w:p>
    <w:p w14:paraId="0854A796" w14:textId="77777777" w:rsidR="004152C5" w:rsidRDefault="004152C5" w:rsidP="008C1D6A">
      <w:pPr>
        <w:jc w:val="both"/>
        <w:rPr>
          <w:rFonts w:ascii="Calibri" w:hAnsi="Calibri"/>
          <w:b/>
          <w:color w:val="000000" w:themeColor="text1"/>
          <w:lang w:val="en-US"/>
        </w:rPr>
      </w:pPr>
    </w:p>
    <w:p w14:paraId="7D729640" w14:textId="47D31836" w:rsidR="008C1D6A" w:rsidRDefault="008C1D6A" w:rsidP="008C1D6A">
      <w:pPr>
        <w:jc w:val="both"/>
        <w:rPr>
          <w:rFonts w:ascii="Calibri" w:hAnsi="Calibri"/>
          <w:b/>
          <w:color w:val="000000" w:themeColor="text1"/>
          <w:lang w:val="en-US"/>
        </w:rPr>
      </w:pPr>
      <w:r>
        <w:rPr>
          <w:rFonts w:ascii="Calibri" w:hAnsi="Calibri"/>
          <w:b/>
          <w:color w:val="000000" w:themeColor="text1"/>
          <w:lang w:val="en-US"/>
        </w:rPr>
        <w:t>Figure 3</w:t>
      </w:r>
    </w:p>
    <w:p w14:paraId="2FFB0E72" w14:textId="77777777" w:rsidR="008C1D6A" w:rsidRDefault="008C1D6A" w:rsidP="008C1D6A">
      <w:pPr>
        <w:jc w:val="both"/>
        <w:rPr>
          <w:rFonts w:ascii="Calibri" w:hAnsi="Calibri"/>
          <w:b/>
          <w:color w:val="000000" w:themeColor="text1"/>
          <w:lang w:val="en-US"/>
        </w:rPr>
      </w:pPr>
      <w:r>
        <w:rPr>
          <w:rFonts w:ascii="Calibri" w:hAnsi="Calibri"/>
          <w:b/>
          <w:noProof/>
          <w:color w:val="000000" w:themeColor="text1"/>
        </w:rPr>
        <w:drawing>
          <wp:inline distT="0" distB="0" distL="0" distR="0" wp14:anchorId="7F221F74" wp14:editId="5B1D8E6A">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D65FA03" w14:textId="77777777" w:rsidR="008C1D6A" w:rsidRDefault="008C1D6A" w:rsidP="008C1D6A">
      <w:pPr>
        <w:jc w:val="both"/>
        <w:rPr>
          <w:rFonts w:ascii="Calibri" w:hAnsi="Calibri"/>
          <w:b/>
          <w:color w:val="000000" w:themeColor="text1"/>
          <w:lang w:val="en-US"/>
        </w:rPr>
      </w:pPr>
      <w:r>
        <w:rPr>
          <w:rFonts w:ascii="Calibri" w:hAnsi="Calibri"/>
          <w:b/>
          <w:color w:val="000000" w:themeColor="text1"/>
          <w:sz w:val="22"/>
          <w:szCs w:val="22"/>
          <w:lang w:val="en-US"/>
        </w:rPr>
        <w:t>Implications of different model violations in simulated data</w:t>
      </w:r>
      <w:r w:rsidRPr="00BF3692">
        <w:rPr>
          <w:rFonts w:ascii="Calibri" w:hAnsi="Calibri"/>
          <w:b/>
          <w:color w:val="000000" w:themeColor="text1"/>
          <w:sz w:val="22"/>
          <w:szCs w:val="22"/>
          <w:lang w:val="en-US"/>
        </w:rPr>
        <w:t xml:space="preserve">. </w:t>
      </w:r>
      <w:r w:rsidRPr="00FB3442">
        <w:rPr>
          <w:rFonts w:ascii="Calibri" w:hAnsi="Calibri"/>
          <w:color w:val="000000" w:themeColor="text1"/>
          <w:sz w:val="22"/>
          <w:szCs w:val="22"/>
          <w:lang w:val="en-US"/>
        </w:rPr>
        <w:t>Explores c</w:t>
      </w:r>
      <w:r>
        <w:rPr>
          <w:rFonts w:ascii="Calibri" w:hAnsi="Calibri"/>
          <w:color w:val="000000" w:themeColor="text1"/>
          <w:sz w:val="22"/>
          <w:szCs w:val="22"/>
          <w:lang w:val="en-US"/>
        </w:rPr>
        <w:t>onsequences of applying a linear model to datasets that are known to contain non-linear data mechanisms of different types and degrees (cf. Fig. 2A). Certain non-linear effects are likely to influence measurements of various real biological systems. That is, in everyday data analysis, some misalignment between the data and the commonly employed linear model is likely to be the rule rather than the exception.</w:t>
      </w:r>
    </w:p>
    <w:p w14:paraId="0E73A128" w14:textId="77777777" w:rsidR="008C1D6A" w:rsidRDefault="008C1D6A"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052FD4A"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&lt;EndNote&gt;&lt;Cite&gt;&lt;Author&gt;Hastie&lt;/Author&gt;&lt;Year&gt;2001&lt;/Year&gt;&lt;RecNum&gt;3957&lt;/RecNum&gt;&lt;Prefix&gt;e.g.`, &lt;/Prefix&gt;&lt;DisplayText&gt;(e.g., Hastie, et al., 2001; Hastie, et al., 2015)&lt;/DisplayText&gt;&lt;record&gt;&lt;rec-number&gt;3957&lt;/rec-number&gt;&lt;foreign-keys&gt;&lt;key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69303C">
        <w:rPr>
          <w:rFonts w:ascii="Calibri" w:hAnsi="Calibri"/>
          <w:noProof/>
          <w:color w:val="000000" w:themeColor="text1"/>
          <w:lang w:val="en-US"/>
        </w:rPr>
        <w:t xml:space="preserve">(e.g., </w:t>
      </w:r>
      <w:hyperlink w:anchor="_ENREF_28" w:tooltip="Hastie, 2001 #3957" w:history="1">
        <w:r w:rsidR="00064AAC">
          <w:rPr>
            <w:rFonts w:ascii="Calibri" w:hAnsi="Calibri"/>
            <w:noProof/>
            <w:color w:val="000000" w:themeColor="text1"/>
            <w:lang w:val="en-US"/>
          </w:rPr>
          <w:t>Hastie, et al., 2001</w:t>
        </w:r>
      </w:hyperlink>
      <w:r w:rsidR="0069303C">
        <w:rPr>
          <w:rFonts w:ascii="Calibri" w:hAnsi="Calibri"/>
          <w:noProof/>
          <w:color w:val="000000" w:themeColor="text1"/>
          <w:lang w:val="en-US"/>
        </w:rPr>
        <w:t xml:space="preserve">; </w:t>
      </w:r>
      <w:hyperlink w:anchor="_ENREF_29" w:tooltip="Hastie, 2015 #5915" w:history="1">
        <w:r w:rsidR="00064AAC">
          <w:rPr>
            <w:rFonts w:ascii="Calibri" w:hAnsi="Calibri"/>
            <w:noProof/>
            <w:color w:val="000000" w:themeColor="text1"/>
            <w:lang w:val="en-US"/>
          </w:rPr>
          <w:t>Hastie, et al., 2015</w:t>
        </w:r>
      </w:hyperlink>
      <w:r w:rsidR="0069303C">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w:t>
      </w:r>
      <w:r w:rsidR="002D08DA" w:rsidRPr="00BC54C2">
        <w:rPr>
          <w:rFonts w:ascii="Calibri" w:hAnsi="Calibri"/>
          <w:color w:val="000000" w:themeColor="text1"/>
          <w:lang w:val="en-US"/>
        </w:rPr>
        <w:lastRenderedPageBreak/>
        <w:t xml:space="preserve">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Default="00C074F8" w:rsidP="00400FEF">
      <w:pPr>
        <w:contextualSpacing/>
        <w:jc w:val="both"/>
        <w:rPr>
          <w:rFonts w:ascii="Calibri" w:eastAsia="Times New Roman" w:hAnsi="Calibri"/>
          <w:color w:val="000000"/>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27AB5" w14:textId="77777777" w:rsidR="008C1D6A" w:rsidRDefault="008C1D6A" w:rsidP="00400FEF">
      <w:pPr>
        <w:contextualSpacing/>
        <w:jc w:val="both"/>
        <w:rPr>
          <w:rFonts w:ascii="Calibri" w:eastAsia="Times New Roman" w:hAnsi="Calibri"/>
          <w:color w:val="000000"/>
          <w:lang w:val="en-US"/>
        </w:rPr>
      </w:pPr>
    </w:p>
    <w:p w14:paraId="1137F5E6" w14:textId="77777777" w:rsidR="008C1D6A" w:rsidRDefault="008C1D6A" w:rsidP="008C1D6A">
      <w:pPr>
        <w:spacing w:line="360" w:lineRule="auto"/>
        <w:jc w:val="both"/>
        <w:rPr>
          <w:rFonts w:ascii="Calibri" w:hAnsi="Calibri"/>
          <w:b/>
          <w:color w:val="000000" w:themeColor="text1"/>
          <w:lang w:val="en-US"/>
        </w:rPr>
      </w:pPr>
      <w:r>
        <w:rPr>
          <w:rFonts w:ascii="Calibri" w:hAnsi="Calibri"/>
          <w:b/>
          <w:color w:val="000000" w:themeColor="text1"/>
          <w:lang w:val="en-US"/>
        </w:rPr>
        <w:t>Figure 4</w:t>
      </w:r>
    </w:p>
    <w:p w14:paraId="2AE12896" w14:textId="77777777" w:rsidR="008C1D6A" w:rsidRPr="00453A1E" w:rsidRDefault="008C1D6A" w:rsidP="008C1D6A">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73002F" wp14:editId="29DAEE6E">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1ADEC688" w14:textId="77777777" w:rsidR="008C1D6A" w:rsidRPr="00BF3692" w:rsidRDefault="008C1D6A" w:rsidP="008C1D6A">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lastRenderedPageBreak/>
        <w:t xml:space="preserve">Predictability versus significance in four medical datasets. </w:t>
      </w:r>
      <w:r w:rsidRPr="00BF3692">
        <w:rPr>
          <w:rFonts w:ascii="Calibri" w:hAnsi="Calibri"/>
          <w:color w:val="000000" w:themeColor="text1"/>
          <w:sz w:val="22"/>
          <w:szCs w:val="22"/>
          <w:lang w:val="en-US"/>
        </w:rPr>
        <w:t xml:space="preserve">Integrative plots summarize the inferential importance of each </w:t>
      </w:r>
      <w:r>
        <w:rPr>
          <w:rFonts w:ascii="Calibri" w:hAnsi="Calibri"/>
          <w:color w:val="000000" w:themeColor="text1"/>
          <w:sz w:val="22"/>
          <w:szCs w:val="22"/>
          <w:lang w:val="en-US"/>
        </w:rPr>
        <w:t xml:space="preserve">linear </w:t>
      </w:r>
      <w:r w:rsidRPr="00BF3692">
        <w:rPr>
          <w:rFonts w:ascii="Calibri" w:hAnsi="Calibri"/>
          <w:color w:val="000000" w:themeColor="text1"/>
          <w:sz w:val="22"/>
          <w:szCs w:val="22"/>
          <w:lang w:val="en-US"/>
        </w:rPr>
        <w:t xml:space="preserve">model coefficients (p-values on </w:t>
      </w:r>
      <w:r w:rsidRPr="00BF3692">
        <w:rPr>
          <w:rFonts w:ascii="Calibri" w:hAnsi="Calibri"/>
          <w:i/>
          <w:color w:val="000000" w:themeColor="text1"/>
          <w:sz w:val="22"/>
          <w:szCs w:val="22"/>
          <w:lang w:val="en-US"/>
        </w:rPr>
        <w:t>x-axis</w:t>
      </w:r>
      <w:r w:rsidRPr="00BF3692">
        <w:rPr>
          <w:rFonts w:ascii="Calibri" w:hAnsi="Calibri"/>
          <w:color w:val="000000" w:themeColor="text1"/>
          <w:sz w:val="22"/>
          <w:szCs w:val="22"/>
          <w:lang w:val="en-US"/>
        </w:rPr>
        <w:t>, log-transformed) and the predictive importance of coefficient sets (</w:t>
      </w:r>
      <w:r>
        <w:rPr>
          <w:rFonts w:ascii="Calibri" w:hAnsi="Calibri"/>
          <w:color w:val="000000" w:themeColor="text1"/>
          <w:sz w:val="22"/>
          <w:szCs w:val="22"/>
          <w:lang w:val="en-US"/>
        </w:rPr>
        <w:t xml:space="preserve">out-of-sample </w:t>
      </w:r>
      <w:r w:rsidRPr="00BF3692">
        <w:rPr>
          <w:rFonts w:ascii="Calibri" w:hAnsi="Calibri"/>
          <w:color w:val="000000" w:themeColor="text1"/>
          <w:sz w:val="22"/>
          <w:szCs w:val="22"/>
          <w:lang w:val="en-US"/>
        </w:rPr>
        <w:t>R</w:t>
      </w:r>
      <w:r w:rsidRPr="00BF3692">
        <w:rPr>
          <w:rFonts w:ascii="Calibri" w:hAnsi="Calibri"/>
          <w:color w:val="000000" w:themeColor="text1"/>
          <w:sz w:val="22"/>
          <w:szCs w:val="22"/>
          <w:vertAlign w:val="superscript"/>
          <w:lang w:val="en-US"/>
        </w:rPr>
        <w:t>2</w:t>
      </w:r>
      <w:r w:rsidRPr="00BF3692">
        <w:rPr>
          <w:rFonts w:ascii="Calibri" w:hAnsi="Calibri"/>
          <w:color w:val="000000" w:themeColor="text1"/>
          <w:sz w:val="22"/>
          <w:szCs w:val="22"/>
          <w:lang w:val="en-US"/>
        </w:rPr>
        <w:t xml:space="preserve"> scores on </w:t>
      </w:r>
      <w:r w:rsidRPr="00BF3692">
        <w:rPr>
          <w:rFonts w:ascii="Calibri" w:hAnsi="Calibri"/>
          <w:i/>
          <w:color w:val="000000" w:themeColor="text1"/>
          <w:sz w:val="22"/>
          <w:szCs w:val="22"/>
          <w:lang w:val="en-US"/>
        </w:rPr>
        <w:t>y-axis</w:t>
      </w:r>
      <w:r w:rsidRPr="00BF3692">
        <w:rPr>
          <w:rFonts w:ascii="Calibri" w:hAnsi="Calibri"/>
          <w:color w:val="000000" w:themeColor="text1"/>
          <w:sz w:val="22"/>
          <w:szCs w:val="22"/>
          <w:lang w:val="en-US"/>
        </w:rPr>
        <w:t xml:space="preserve">, obtained from model application on </w:t>
      </w:r>
      <w:r>
        <w:rPr>
          <w:rFonts w:ascii="Calibri" w:hAnsi="Calibri"/>
          <w:color w:val="000000" w:themeColor="text1"/>
          <w:sz w:val="22"/>
          <w:szCs w:val="22"/>
          <w:lang w:val="en-US"/>
        </w:rPr>
        <w:t>data not used for model fitting</w:t>
      </w:r>
      <w:r w:rsidRPr="00BF3692">
        <w:rPr>
          <w:rFonts w:ascii="Calibri" w:hAnsi="Calibri"/>
          <w:color w:val="000000" w:themeColor="text1"/>
          <w:sz w:val="22"/>
          <w:szCs w:val="22"/>
          <w:lang w:val="en-US"/>
        </w:rPr>
        <w:t>).</w:t>
      </w:r>
      <w:r w:rsidRPr="00BF3692">
        <w:rPr>
          <w:rFonts w:ascii="Calibri" w:hAnsi="Calibri"/>
          <w:b/>
          <w:color w:val="000000" w:themeColor="text1"/>
          <w:sz w:val="22"/>
          <w:szCs w:val="22"/>
          <w:lang w:val="en-US"/>
        </w:rPr>
        <w:t xml:space="preserve"> A) </w:t>
      </w:r>
      <w:r>
        <w:rPr>
          <w:rFonts w:ascii="Calibri" w:hAnsi="Calibri"/>
          <w:color w:val="000000" w:themeColor="text1"/>
          <w:sz w:val="22"/>
          <w:szCs w:val="22"/>
          <w:lang w:val="en-US"/>
        </w:rPr>
        <w:t>The body weight is to be derived from 8 measures in 189 newborns</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3 out of 8 measures are statistically significantly associated with birth weight at p &lt; 0.05 (</w:t>
      </w:r>
      <w:r w:rsidRPr="002361A8">
        <w:rPr>
          <w:rFonts w:ascii="Calibri" w:hAnsi="Calibri"/>
          <w:i/>
          <w:color w:val="000000" w:themeColor="text1"/>
          <w:sz w:val="22"/>
          <w:szCs w:val="22"/>
          <w:lang w:val="en-US"/>
        </w:rPr>
        <w:t>red</w:t>
      </w:r>
      <w:r>
        <w:rPr>
          <w:rFonts w:ascii="Calibri" w:hAnsi="Calibri"/>
          <w:i/>
          <w:color w:val="000000" w:themeColor="text1"/>
          <w:sz w:val="22"/>
          <w:szCs w:val="22"/>
          <w:lang w:val="en-US"/>
        </w:rPr>
        <w:t xml:space="preserve"> line</w:t>
      </w:r>
      <w:r>
        <w:rPr>
          <w:rFonts w:ascii="Calibri" w:hAnsi="Calibri"/>
          <w:color w:val="000000" w:themeColor="text1"/>
          <w:sz w:val="22"/>
          <w:szCs w:val="22"/>
          <w:lang w:val="en-US"/>
        </w:rPr>
        <w:t>). Yet, using the linear model for prediction explained only 8% of the variance in new babies (R</w:t>
      </w:r>
      <w:r w:rsidRPr="002361A8">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=0.08).</w:t>
      </w:r>
      <w:r w:rsidRPr="00BF3692">
        <w:rPr>
          <w:rFonts w:ascii="Calibri" w:hAnsi="Calibri"/>
          <w:b/>
          <w:color w:val="000000" w:themeColor="text1"/>
          <w:sz w:val="22"/>
          <w:szCs w:val="22"/>
          <w:lang w:val="en-US"/>
        </w:rPr>
        <w:t xml:space="preserve"> B) </w:t>
      </w:r>
      <w:r>
        <w:rPr>
          <w:rFonts w:ascii="Calibri" w:hAnsi="Calibri"/>
          <w:color w:val="000000" w:themeColor="text1"/>
          <w:sz w:val="22"/>
          <w:szCs w:val="22"/>
          <w:lang w:val="en-US"/>
        </w:rPr>
        <w:t>Prostate specific antigen (PSA), a molecule for prostate carcinoma screening, is to be derived from 8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in 87 men</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None of the 8 coefficients reached statistical significance based on common linear regression, although the fitted coefficients of the predictive model achieved 42% explained variance in unseen men.</w:t>
      </w:r>
      <w:r w:rsidRPr="00BF3692">
        <w:rPr>
          <w:rFonts w:ascii="Calibri" w:hAnsi="Calibri"/>
          <w:b/>
          <w:color w:val="000000" w:themeColor="text1"/>
          <w:sz w:val="22"/>
          <w:szCs w:val="22"/>
          <w:lang w:val="en-US"/>
        </w:rPr>
        <w:t xml:space="preserve"> C) </w:t>
      </w:r>
      <w:r w:rsidRPr="00C501D9">
        <w:rPr>
          <w:rFonts w:ascii="Calibri" w:hAnsi="Calibri"/>
          <w:color w:val="000000" w:themeColor="text1"/>
          <w:sz w:val="22"/>
          <w:szCs w:val="22"/>
          <w:lang w:val="en-US"/>
        </w:rPr>
        <w:t>Disease progression after one year</w:t>
      </w:r>
      <w:r>
        <w:rPr>
          <w:rFonts w:ascii="Calibri" w:hAnsi="Calibri"/>
          <w:b/>
          <w:color w:val="000000" w:themeColor="text1"/>
          <w:sz w:val="22"/>
          <w:szCs w:val="22"/>
          <w:lang w:val="en-US"/>
        </w:rPr>
        <w:t xml:space="preserve"> </w:t>
      </w:r>
      <w:r w:rsidRPr="000B1015">
        <w:rPr>
          <w:rFonts w:ascii="Calibri" w:hAnsi="Calibri"/>
          <w:color w:val="000000" w:themeColor="text1"/>
          <w:sz w:val="22"/>
          <w:szCs w:val="22"/>
          <w:lang w:val="en-US"/>
        </w:rPr>
        <w:t>is</w:t>
      </w:r>
      <w:r>
        <w:rPr>
          <w:rFonts w:ascii="Calibri" w:hAnsi="Calibri"/>
          <w:b/>
          <w:color w:val="000000" w:themeColor="text1"/>
          <w:sz w:val="22"/>
          <w:szCs w:val="22"/>
          <w:lang w:val="en-US"/>
        </w:rPr>
        <w:t xml:space="preserve"> </w:t>
      </w:r>
      <w:r w:rsidRPr="003E729C">
        <w:rPr>
          <w:rFonts w:ascii="Calibri" w:hAnsi="Calibri"/>
          <w:color w:val="000000" w:themeColor="text1"/>
          <w:sz w:val="22"/>
          <w:szCs w:val="22"/>
          <w:lang w:val="en-US"/>
        </w:rPr>
        <w:t>to be derived from 10 measures in</w:t>
      </w:r>
      <w:r>
        <w:rPr>
          <w:rFonts w:ascii="Calibri" w:hAnsi="Calibri"/>
          <w:b/>
          <w:color w:val="000000" w:themeColor="text1"/>
          <w:sz w:val="22"/>
          <w:szCs w:val="22"/>
          <w:lang w:val="en-US"/>
        </w:rPr>
        <w:t xml:space="preserve"> </w:t>
      </w:r>
      <w:r w:rsidRPr="008500B7">
        <w:rPr>
          <w:rFonts w:ascii="Calibri" w:hAnsi="Calibri"/>
          <w:color w:val="000000" w:themeColor="text1"/>
          <w:sz w:val="22"/>
          <w:szCs w:val="22"/>
          <w:lang w:val="en-US"/>
        </w:rPr>
        <w:t>442</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diabetes patients. Body mass index (BMI) gave the only significant coefficient (p=0.01), which alone however explained only an estimated 3% of disease progression in future patients.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The full coefficients of the predictive model achieve</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46% explained variance in independent patients</w:t>
      </w:r>
      <w:r w:rsidRPr="00BF3692">
        <w:rPr>
          <w:rFonts w:ascii="Calibri" w:hAnsi="Calibri"/>
          <w:color w:val="000000" w:themeColor="text1"/>
          <w:sz w:val="22"/>
          <w:szCs w:val="22"/>
          <w:lang w:val="en-US"/>
        </w:rPr>
        <w:t>.</w:t>
      </w:r>
      <w:r w:rsidRPr="00BF3692">
        <w:rPr>
          <w:rFonts w:ascii="Calibri" w:hAnsi="Calibri"/>
          <w:b/>
          <w:color w:val="000000" w:themeColor="text1"/>
          <w:sz w:val="22"/>
          <w:szCs w:val="22"/>
          <w:lang w:val="en-US"/>
        </w:rPr>
        <w:t xml:space="preserve"> D) </w:t>
      </w:r>
      <w:r>
        <w:rPr>
          <w:rFonts w:ascii="Calibri" w:hAnsi="Calibri"/>
          <w:color w:val="000000" w:themeColor="text1"/>
          <w:sz w:val="22"/>
          <w:szCs w:val="22"/>
          <w:lang w:val="en-US"/>
        </w:rPr>
        <w:t>L</w:t>
      </w:r>
      <w:r w:rsidRPr="003E4625">
        <w:rPr>
          <w:rFonts w:ascii="Calibri" w:hAnsi="Calibri"/>
          <w:color w:val="000000" w:themeColor="text1"/>
          <w:sz w:val="22"/>
          <w:szCs w:val="22"/>
          <w:lang w:val="en-US"/>
        </w:rPr>
        <w:t>ung capacity</w:t>
      </w:r>
      <w:r>
        <w:rPr>
          <w:rFonts w:ascii="Calibri" w:hAnsi="Calibri"/>
          <w:color w:val="000000" w:themeColor="text1"/>
          <w:sz w:val="22"/>
          <w:szCs w:val="22"/>
          <w:lang w:val="en-US"/>
        </w:rPr>
        <w:t xml:space="preserve"> as quantified by forced expiratory volume (FEV) is to be derived from 4 measures</w:t>
      </w:r>
      <w:r>
        <w:rPr>
          <w:rFonts w:ascii="Calibri" w:hAnsi="Calibri"/>
          <w:b/>
          <w:color w:val="000000" w:themeColor="text1"/>
          <w:sz w:val="22"/>
          <w:szCs w:val="22"/>
          <w:lang w:val="en-US"/>
        </w:rPr>
        <w:t xml:space="preserve"> </w:t>
      </w:r>
      <w:r w:rsidRPr="00311922">
        <w:rPr>
          <w:rFonts w:ascii="Calibri" w:hAnsi="Calibri"/>
          <w:color w:val="000000" w:themeColor="text1"/>
          <w:sz w:val="22"/>
          <w:szCs w:val="22"/>
          <w:lang w:val="en-US"/>
        </w:rPr>
        <w:t xml:space="preserve">in 654 healthy </w:t>
      </w:r>
      <w:r>
        <w:rPr>
          <w:rFonts w:ascii="Calibri" w:hAnsi="Calibri"/>
          <w:color w:val="000000" w:themeColor="text1"/>
          <w:sz w:val="22"/>
          <w:szCs w:val="22"/>
          <w:lang w:val="en-US"/>
        </w:rPr>
        <w:t>individuals</w:t>
      </w:r>
      <w:r w:rsidRPr="00BF3692">
        <w:rPr>
          <w:rFonts w:ascii="Calibri" w:hAnsi="Calibri"/>
          <w:color w:val="000000" w:themeColor="text1"/>
          <w:sz w:val="22"/>
          <w:szCs w:val="22"/>
          <w:lang w:val="en-US"/>
        </w:rPr>
        <w:t>.</w:t>
      </w:r>
      <w:r>
        <w:rPr>
          <w:rFonts w:ascii="Calibri" w:hAnsi="Calibri"/>
          <w:color w:val="000000" w:themeColor="text1"/>
          <w:sz w:val="22"/>
          <w:szCs w:val="22"/>
          <w:lang w:val="en-US"/>
        </w:rPr>
        <w:t xml:space="preserve"> All measures easily exceeded the statistical significance threshold. However, a predictive model incorporating body height alone performed virtually on par with predictions based on all 4 coefficients (R</w:t>
      </w:r>
      <w:r w:rsidRPr="00C83845">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sidRPr="00C83845">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 In sum, linear models can show all combinations of predictive vs. not and significant vs. not in biomedical data analysis.</w:t>
      </w:r>
    </w:p>
    <w:p w14:paraId="281A3A36" w14:textId="77777777" w:rsidR="008C1D6A" w:rsidRPr="0079701D" w:rsidRDefault="008C1D6A" w:rsidP="00400FEF">
      <w:pPr>
        <w:contextualSpacing/>
        <w:jc w:val="both"/>
        <w:rPr>
          <w:rFonts w:ascii="Calibri" w:hAnsi="Calibri"/>
          <w:color w:val="000000" w:themeColor="text1"/>
          <w:lang w:val="en-US"/>
        </w:rPr>
      </w:pPr>
    </w:p>
    <w:p w14:paraId="53D3A378" w14:textId="77777777" w:rsidR="004152C5" w:rsidRDefault="004152C5" w:rsidP="001A1127">
      <w:pPr>
        <w:spacing w:line="360" w:lineRule="auto"/>
        <w:contextualSpacing/>
        <w:jc w:val="both"/>
        <w:rPr>
          <w:rFonts w:ascii="Calibri" w:hAnsi="Calibri"/>
          <w:b/>
          <w:color w:val="000000" w:themeColor="text1"/>
          <w:lang w:val="en-US"/>
        </w:rPr>
      </w:pPr>
    </w:p>
    <w:p w14:paraId="26B4D5E7" w14:textId="32ADE269" w:rsidR="000F478A" w:rsidRPr="001A1127" w:rsidRDefault="00634E4B" w:rsidP="001A1127">
      <w:pPr>
        <w:spacing w:line="360" w:lineRule="auto"/>
        <w:contextualSpacing/>
        <w:jc w:val="both"/>
        <w:rPr>
          <w:rFonts w:ascii="Calibri" w:hAnsi="Calibri"/>
          <w:b/>
          <w:color w:val="000000" w:themeColor="text1"/>
          <w:lang w:val="en-US"/>
        </w:rPr>
      </w:pPr>
      <w:r w:rsidRPr="00C76687">
        <w:rPr>
          <w:rFonts w:ascii="Calibri" w:hAnsi="Calibri"/>
          <w:b/>
          <w:color w:val="000000" w:themeColor="text1"/>
          <w:lang w:val="en-US"/>
        </w:rPr>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72C5851"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3A2192">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48" w:tooltip="Wasserstein, 2016 #6823" w:history="1">
        <w:r w:rsidR="00064AAC">
          <w:rPr>
            <w:rFonts w:ascii="Calibri" w:hAnsi="Calibri"/>
            <w:noProof/>
            <w:color w:val="000000" w:themeColor="text1"/>
            <w:lang w:val="en-US"/>
          </w:rPr>
          <w:t>Wasserstein and Lazar, 2016</w:t>
        </w:r>
      </w:hyperlink>
      <w:r w:rsidR="0069303C">
        <w:rPr>
          <w:rFonts w:ascii="Calibri" w:hAnsi="Calibri"/>
          <w:noProof/>
          <w:color w:val="000000" w:themeColor="text1"/>
          <w:lang w:val="en-US"/>
        </w:rPr>
        <w:t>)</w:t>
      </w:r>
      <w:r w:rsidR="003A2192">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WWVhcj48UmVjTnVtPjcwMzI8L1JlY051bT48RGlzcGxheVRleHQ+KENvbGxhYm9yYXRpb24sIDIw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</w:fldData>
        </w:fldChar>
      </w:r>
      <w:r w:rsidR="0069303C">
        <w:rPr>
          <w:rFonts w:ascii="Calibri" w:eastAsia="Times New Roman" w:hAnsi="Calibri" w:cs="Arial"/>
          <w:bCs/>
          <w:color w:val="000000" w:themeColor="text1"/>
          <w:shd w:val="clear" w:color="auto" w:fill="FFFFFF"/>
          <w:lang w:val="en-US"/>
        </w:rPr>
        <w:instrText xml:space="preserve"> ADDIN EN.CITE </w:instrText>
      </w:r>
      <w:r w:rsidR="0069303C">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WWVhcj48UmVjTnVtPjcwMzI8L1JlY051bT48RGlzcGxheVRleHQ+KENvbGxhYm9yYXRpb24sIDIw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</w:fldData>
        </w:fldChar>
      </w:r>
      <w:r w:rsidR="0069303C">
        <w:rPr>
          <w:rFonts w:ascii="Calibri" w:eastAsia="Times New Roman" w:hAnsi="Calibri" w:cs="Arial"/>
          <w:bCs/>
          <w:color w:val="000000" w:themeColor="text1"/>
          <w:shd w:val="clear" w:color="auto" w:fill="FFFFFF"/>
          <w:lang w:val="en-US"/>
        </w:rPr>
        <w:instrText xml:space="preserve"> ADDIN EN.CITE.DATA </w:instrText>
      </w:r>
      <w:r w:rsidR="0069303C">
        <w:rPr>
          <w:rFonts w:ascii="Calibri" w:eastAsia="Times New Roman" w:hAnsi="Calibri" w:cs="Arial"/>
          <w:bCs/>
          <w:color w:val="000000" w:themeColor="text1"/>
          <w:shd w:val="clear" w:color="auto" w:fill="FFFFFF"/>
          <w:lang w:val="en-US"/>
        </w:rPr>
      </w:r>
      <w:r w:rsidR="0069303C">
        <w:rPr>
          <w:rFonts w:ascii="Calibri" w:eastAsia="Times New Roman" w:hAnsi="Calibri" w:cs="Arial"/>
          <w:bCs/>
          <w:color w:val="000000" w:themeColor="text1"/>
          <w:shd w:val="clear" w:color="auto" w:fill="FFFFFF"/>
          <w:lang w:val="en-US"/>
        </w:rPr>
        <w:fldChar w:fldCharType="end"/>
      </w:r>
      <w:r w:rsidR="003A2192">
        <w:rPr>
          <w:rFonts w:ascii="Calibri" w:eastAsia="Times New Roman" w:hAnsi="Calibri" w:cs="Arial"/>
          <w:bCs/>
          <w:color w:val="000000" w:themeColor="text1"/>
          <w:shd w:val="clear" w:color="auto" w:fill="FFFFFF"/>
          <w:lang w:val="en-US"/>
        </w:rPr>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12" w:tooltip="Collaboration, 2015 #7032" w:history="1">
        <w:r w:rsidR="00064AAC">
          <w:rPr>
            <w:rFonts w:ascii="Calibri" w:eastAsia="Times New Roman" w:hAnsi="Calibri" w:cs="Arial"/>
            <w:bCs/>
            <w:noProof/>
            <w:color w:val="000000" w:themeColor="text1"/>
            <w:shd w:val="clear" w:color="auto" w:fill="FFFFFF"/>
            <w:lang w:val="en-US"/>
          </w:rPr>
          <w:t>Collaboration, 2015</w:t>
        </w:r>
      </w:hyperlink>
      <w:r w:rsidR="0069303C">
        <w:rPr>
          <w:rFonts w:ascii="Calibri" w:eastAsia="Times New Roman" w:hAnsi="Calibri" w:cs="Arial"/>
          <w:bCs/>
          <w:noProof/>
          <w:color w:val="000000" w:themeColor="text1"/>
          <w:shd w:val="clear" w:color="auto" w:fill="FFFFFF"/>
          <w:lang w:val="en-US"/>
        </w:rPr>
        <w:t xml:space="preserve">; </w:t>
      </w:r>
      <w:hyperlink w:anchor="_ENREF_20" w:tooltip="Feynman, 1998 #7033" w:history="1">
        <w:r w:rsidR="00064AAC">
          <w:rPr>
            <w:rFonts w:ascii="Calibri" w:eastAsia="Times New Roman" w:hAnsi="Calibri" w:cs="Arial"/>
            <w:bCs/>
            <w:noProof/>
            <w:color w:val="000000" w:themeColor="text1"/>
            <w:shd w:val="clear" w:color="auto" w:fill="FFFFFF"/>
            <w:lang w:val="en-US"/>
          </w:rPr>
          <w:t>Feynman, 1998</w:t>
        </w:r>
      </w:hyperlink>
      <w:r w:rsidR="0069303C">
        <w:rPr>
          <w:rFonts w:ascii="Calibri" w:eastAsia="Times New Roman" w:hAnsi="Calibri" w:cs="Arial"/>
          <w:bCs/>
          <w:noProof/>
          <w:color w:val="000000" w:themeColor="text1"/>
          <w:shd w:val="clear" w:color="auto" w:fill="FFFFFF"/>
          <w:lang w:val="en-US"/>
        </w:rPr>
        <w:t xml:space="preserve">; </w:t>
      </w:r>
      <w:hyperlink w:anchor="_ENREF_27" w:tooltip="Halsey, 2015 #7034" w:history="1">
        <w:r w:rsidR="00064AAC">
          <w:rPr>
            <w:rFonts w:ascii="Calibri" w:eastAsia="Times New Roman" w:hAnsi="Calibri" w:cs="Arial"/>
            <w:bCs/>
            <w:noProof/>
            <w:color w:val="000000" w:themeColor="text1"/>
            <w:shd w:val="clear" w:color="auto" w:fill="FFFFFF"/>
            <w:lang w:val="en-US"/>
          </w:rPr>
          <w:t>Halsey, et al., 2015</w:t>
        </w:r>
      </w:hyperlink>
      <w:r w:rsidR="0069303C">
        <w:rPr>
          <w:rFonts w:ascii="Calibri" w:eastAsia="Times New Roman" w:hAnsi="Calibri" w:cs="Arial"/>
          <w:bCs/>
          <w:noProof/>
          <w:color w:val="000000" w:themeColor="text1"/>
          <w:shd w:val="clear" w:color="auto" w:fill="FFFFFF"/>
          <w:lang w:val="en-US"/>
        </w:rPr>
        <w:t xml:space="preserve">; </w:t>
      </w:r>
      <w:hyperlink w:anchor="_ENREF_33" w:tooltip="Ioannidis, 2011 #7036" w:history="1">
        <w:r w:rsidR="00064AAC">
          <w:rPr>
            <w:rFonts w:ascii="Calibri" w:eastAsia="Times New Roman" w:hAnsi="Calibri" w:cs="Arial"/>
            <w:bCs/>
            <w:noProof/>
            <w:color w:val="000000" w:themeColor="text1"/>
            <w:shd w:val="clear" w:color="auto" w:fill="FFFFFF"/>
            <w:lang w:val="en-US"/>
          </w:rPr>
          <w:t>Ioannidis and Khoury, 2011</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r w:rsidR="003A2192">
        <w:rPr>
          <w:rFonts w:ascii="Calibri" w:eastAsia="Times New Roman" w:hAnsi="Calibri" w:cs="Arial"/>
          <w:bCs/>
          <w:color w:val="000000" w:themeColor="text1"/>
          <w:shd w:val="clear" w:color="auto" w:fill="FFFFFF"/>
          <w:lang w:val="en-US"/>
        </w:rPr>
        <w:fldChar w:fldCharType="begin"/>
      </w:r>
      <w:r w:rsidR="0069303C">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&lt;EndNote&gt;&lt;Cite&gt;&lt;Author&gt;Breiman&lt;/Author&gt;&lt;Year&gt;2001&lt;/Year&gt;&lt;RecNum&gt;4148&lt;/RecNum&gt;&lt;DisplayText&gt;(Breiman, 2001)&lt;/DisplayText&gt;&lt;record&gt;&lt;rec-number&gt;4148&lt;/rec-number&gt;&lt;foreign-keys&gt;&lt;key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5" w:tooltip="Breiman, 2001 #4148" w:history="1">
        <w:r w:rsidR="00064AAC">
          <w:rPr>
            <w:rFonts w:ascii="Calibri" w:eastAsia="Times New Roman" w:hAnsi="Calibri" w:cs="Arial"/>
            <w:bCs/>
            <w:noProof/>
            <w:color w:val="000000" w:themeColor="text1"/>
            <w:shd w:val="clear" w:color="auto" w:fill="FFFFFF"/>
            <w:lang w:val="en-US"/>
          </w:rPr>
          <w:t>Breiman, 2001</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 xml:space="preserve">s to establish importance </w:t>
      </w:r>
      <w:r w:rsidR="00332360">
        <w:rPr>
          <w:rFonts w:ascii="Calibri" w:eastAsia="Times New Roman" w:hAnsi="Calibri" w:cs="Arial"/>
          <w:bCs/>
          <w:color w:val="000000" w:themeColor="text1"/>
          <w:shd w:val="clear" w:color="auto" w:fill="FFFFFF"/>
          <w:lang w:val="en-US"/>
        </w:rPr>
        <w:lastRenderedPageBreak/>
        <w:t>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3A2192">
        <w:rPr>
          <w:rFonts w:ascii="Calibri" w:eastAsia="Times New Roman" w:hAnsi="Calibri" w:cs="Arial"/>
          <w:bCs/>
          <w:color w:val="000000" w:themeColor="text1"/>
          <w:shd w:val="clear" w:color="auto" w:fill="FFFFFF"/>
          <w:lang w:val="en-US"/>
        </w:rPr>
        <w:fldChar w:fldCharType="begin"/>
      </w:r>
      <w:r w:rsidR="0069303C">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&lt;EndNote&gt;&lt;Cite&gt;&lt;Author&gt;Donoho&lt;/Author&gt;&lt;Year&gt;2017&lt;/Year&gt;&lt;RecNum&gt;7030&lt;/RecNum&gt;&lt;DisplayText&gt;(Donoho, 2017)&lt;/DisplayText&gt;&lt;record&gt;&lt;rec-number&gt;7030&lt;/rec-number&gt;&lt;foreign-keys&gt;&lt;key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69303C">
        <w:rPr>
          <w:rFonts w:ascii="Calibri" w:eastAsia="Times New Roman" w:hAnsi="Calibri" w:cs="Arial"/>
          <w:bCs/>
          <w:noProof/>
          <w:color w:val="000000" w:themeColor="text1"/>
          <w:shd w:val="clear" w:color="auto" w:fill="FFFFFF"/>
          <w:lang w:val="en-US"/>
        </w:rPr>
        <w:t>(</w:t>
      </w:r>
      <w:hyperlink w:anchor="_ENREF_15" w:tooltip="Donoho, 2017 #7030" w:history="1">
        <w:r w:rsidR="00064AAC">
          <w:rPr>
            <w:rFonts w:ascii="Calibri" w:eastAsia="Times New Roman" w:hAnsi="Calibri" w:cs="Arial"/>
            <w:bCs/>
            <w:noProof/>
            <w:color w:val="000000" w:themeColor="text1"/>
            <w:shd w:val="clear" w:color="auto" w:fill="FFFFFF"/>
            <w:lang w:val="en-US"/>
          </w:rPr>
          <w:t>Donoho, 2017</w:t>
        </w:r>
      </w:hyperlink>
      <w:r w:rsidR="0069303C">
        <w:rPr>
          <w:rFonts w:ascii="Calibri" w:eastAsia="Times New Roman" w:hAnsi="Calibri" w:cs="Arial"/>
          <w:bCs/>
          <w:noProof/>
          <w:color w:val="000000" w:themeColor="text1"/>
          <w:shd w:val="clear" w:color="auto" w:fill="FFFFFF"/>
          <w:lang w:val="en-US"/>
        </w:rPr>
        <w:t>)</w:t>
      </w:r>
      <w:r w:rsidR="003A2192">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1031B272"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&lt;EndNote&gt;&lt;Cite&gt;&lt;Author&gt;Breiman&lt;/Author&gt;&lt;Year&gt;2001&lt;/Year&gt;&lt;RecNum&gt;4148&lt;/RecNum&gt;&lt;DisplayText&gt;(Breiman, 2001; Taylor and Tibshirani, 2015)&lt;/DisplayText&gt;&lt;record&gt;&lt;rec-number&gt;4148&lt;/rec-number&gt;&lt;foreign-keys&gt;&lt;key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5" w:tooltip="Breiman, 2001 #4148" w:history="1">
        <w:r w:rsidR="00064AAC">
          <w:rPr>
            <w:rFonts w:ascii="Calibri" w:hAnsi="Calibri"/>
            <w:noProof/>
            <w:color w:val="000000" w:themeColor="text1"/>
            <w:lang w:val="en-US"/>
          </w:rPr>
          <w:t>Breiman, 2001</w:t>
        </w:r>
      </w:hyperlink>
      <w:r w:rsidR="0069303C">
        <w:rPr>
          <w:rFonts w:ascii="Calibri" w:hAnsi="Calibri"/>
          <w:noProof/>
          <w:color w:val="000000" w:themeColor="text1"/>
          <w:lang w:val="en-US"/>
        </w:rPr>
        <w:t xml:space="preserve">; </w:t>
      </w:r>
      <w:hyperlink w:anchor="_ENREF_46" w:tooltip="Taylor, 2015 #7042" w:history="1">
        <w:r w:rsidR="00064AAC">
          <w:rPr>
            <w:rFonts w:ascii="Calibri" w:hAnsi="Calibri"/>
            <w:noProof/>
            <w:color w:val="000000" w:themeColor="text1"/>
            <w:lang w:val="en-US"/>
          </w:rPr>
          <w:t>Taylor and Tibshirani, 2015</w:t>
        </w:r>
      </w:hyperlink>
      <w:r w:rsidR="0069303C">
        <w:rPr>
          <w:rFonts w:ascii="Calibri" w:hAnsi="Calibri"/>
          <w:noProof/>
          <w:color w:val="000000" w:themeColor="text1"/>
          <w:lang w:val="en-US"/>
        </w:rPr>
        <w:t>)</w:t>
      </w:r>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be more or less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bT41OTk3PC9SZWNOdW0+PERpc3BsYXlUZXh0PihCemRvaywgZXQgYWwuLCAyMDE4OyBIYXN0aWUs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</w:fldData>
        </w:fldChar>
      </w:r>
      <w:r w:rsidR="0069303C">
        <w:rPr>
          <w:rFonts w:ascii="Calibri" w:hAnsi="Calibri"/>
          <w:color w:val="000000" w:themeColor="text1"/>
          <w:lang w:val="en-US"/>
        </w:rPr>
        <w:instrText xml:space="preserve"> ADDIN EN.CITE </w:instrText>
      </w:r>
      <w:r w:rsidR="0069303C">
        <w:rPr>
          <w:rFonts w:ascii="Calibri" w:hAnsi="Calibri"/>
          <w:color w:val="000000" w:themeColor="text1"/>
          <w:lang w:val="en-US"/>
        </w:rPr>
        <w:fldChar w:fldCharType="begin">
          <w:fldData xml:space="preserve">PEVuZE5vdGU+PENpdGU+PEF1dGhvcj5XdTwvQXV0aG9yPjxZZWFyPjIwMDk8L1llYXI+PFJlY051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</w:fldData>
        </w:fldChar>
      </w:r>
      <w:r w:rsidR="0069303C">
        <w:rPr>
          <w:rFonts w:ascii="Calibri" w:hAnsi="Calibri"/>
          <w:color w:val="000000" w:themeColor="text1"/>
          <w:lang w:val="en-US"/>
        </w:rPr>
        <w:instrText xml:space="preserve"> ADDIN EN.CITE.DATA </w:instrText>
      </w:r>
      <w:r w:rsidR="0069303C">
        <w:rPr>
          <w:rFonts w:ascii="Calibri" w:hAnsi="Calibri"/>
          <w:color w:val="000000" w:themeColor="text1"/>
          <w:lang w:val="en-US"/>
        </w:rPr>
      </w:r>
      <w:r w:rsidR="0069303C">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7" w:tooltip="Bzdok, 2018 #7024" w:history="1">
        <w:r w:rsidR="00064AAC">
          <w:rPr>
            <w:rFonts w:ascii="Calibri" w:hAnsi="Calibri"/>
            <w:noProof/>
            <w:color w:val="000000" w:themeColor="text1"/>
            <w:lang w:val="en-US"/>
          </w:rPr>
          <w:t>Bzdok, et al., 2018</w:t>
        </w:r>
      </w:hyperlink>
      <w:r w:rsidR="0069303C">
        <w:rPr>
          <w:rFonts w:ascii="Calibri" w:hAnsi="Calibri"/>
          <w:noProof/>
          <w:color w:val="000000" w:themeColor="text1"/>
          <w:lang w:val="en-US"/>
        </w:rPr>
        <w:t xml:space="preserve">; </w:t>
      </w:r>
      <w:hyperlink w:anchor="_ENREF_29" w:tooltip="Hastie, 2015 #5915" w:history="1">
        <w:r w:rsidR="00064AAC">
          <w:rPr>
            <w:rFonts w:ascii="Calibri" w:hAnsi="Calibri"/>
            <w:noProof/>
            <w:color w:val="000000" w:themeColor="text1"/>
            <w:lang w:val="en-US"/>
          </w:rPr>
          <w:t>Hastie, et al., 2015</w:t>
        </w:r>
      </w:hyperlink>
      <w:r w:rsidR="0069303C">
        <w:rPr>
          <w:rFonts w:ascii="Calibri" w:hAnsi="Calibri"/>
          <w:noProof/>
          <w:color w:val="000000" w:themeColor="text1"/>
          <w:lang w:val="en-US"/>
        </w:rPr>
        <w:t xml:space="preserve">; </w:t>
      </w:r>
      <w:hyperlink w:anchor="_ENREF_50" w:tooltip="Wu, 2009 #5997" w:history="1">
        <w:r w:rsidR="00064AAC">
          <w:rPr>
            <w:rFonts w:ascii="Calibri" w:hAnsi="Calibri"/>
            <w:noProof/>
            <w:color w:val="000000" w:themeColor="text1"/>
            <w:lang w:val="en-US"/>
          </w:rPr>
          <w:t>Wu, et al., 2009</w:t>
        </w:r>
      </w:hyperlink>
      <w:r w:rsidR="0069303C">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3A2192"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&lt;EndNote&gt;&lt;Cite&gt;&lt;Author&gt;Wasserstein&lt;/Author&gt;&lt;Year&gt;2016&lt;/Year&gt;&lt;RecNum&gt;6823&lt;/RecNum&gt;&lt;DisplayText&gt;(Wasserstein and Lazar, 2016)&lt;/DisplayText&gt;&lt;record&gt;&lt;rec-number&gt;6823&lt;/rec-number&gt;&lt;foreign-keys&gt;&lt;key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48" w:tooltip="Wasserstein, 2016 #6823" w:history="1">
        <w:r w:rsidR="00064AAC" w:rsidRPr="0069303C">
          <w:rPr>
            <w:rFonts w:ascii="Calibri" w:hAnsi="Calibri"/>
            <w:noProof/>
            <w:color w:val="000000" w:themeColor="text1"/>
            <w:lang w:val="en-US"/>
          </w:rPr>
          <w:t>Wasserstein and Lazar, 2016</w:t>
        </w:r>
      </w:hyperlink>
      <w:r w:rsidR="0069303C" w:rsidRPr="0069303C">
        <w:rPr>
          <w:rFonts w:ascii="Calibri" w:hAnsi="Calibri"/>
          <w:noProof/>
          <w:color w:val="000000" w:themeColor="text1"/>
          <w:lang w:val="en-US"/>
        </w:rPr>
        <w:t>)</w:t>
      </w:r>
      <w:r w:rsidR="003A2192"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&lt;EndNote&gt;&lt;Cite&gt;&lt;Author&gt;Cohen&lt;/Author&gt;&lt;Year&gt;1990&lt;/Year&gt;&lt;RecNum&gt;5949&lt;/RecNum&gt;&lt;DisplayText&gt;(Cohen, 1990; Gigerenzer and Murray, 1987)&lt;/DisplayText&gt;&lt;record&gt;&lt;rec-number&gt;5949&lt;/rec-number&gt;&lt;foreign-keys&gt;&lt;key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11" w:tooltip="Cohen, 1990 #5949" w:history="1">
        <w:r w:rsidR="00064AAC" w:rsidRPr="0069303C">
          <w:rPr>
            <w:rFonts w:ascii="Calibri" w:hAnsi="Calibri"/>
            <w:noProof/>
            <w:color w:val="000000" w:themeColor="text1"/>
            <w:lang w:val="en-US"/>
          </w:rPr>
          <w:t>Cohen, 1990</w:t>
        </w:r>
      </w:hyperlink>
      <w:r w:rsidR="0069303C" w:rsidRPr="0069303C">
        <w:rPr>
          <w:rFonts w:ascii="Calibri" w:hAnsi="Calibri"/>
          <w:noProof/>
          <w:color w:val="000000" w:themeColor="text1"/>
          <w:lang w:val="en-US"/>
        </w:rPr>
        <w:t xml:space="preserve">; </w:t>
      </w:r>
      <w:hyperlink w:anchor="_ENREF_25" w:tooltip="Gigerenzer, 1987 #6345" w:history="1">
        <w:r w:rsidR="00064AAC" w:rsidRPr="0069303C">
          <w:rPr>
            <w:rFonts w:ascii="Calibri" w:hAnsi="Calibri"/>
            <w:noProof/>
            <w:color w:val="000000" w:themeColor="text1"/>
            <w:lang w:val="en-US"/>
          </w:rPr>
          <w:t>Gigerenzer and Murray, 1987</w:t>
        </w:r>
      </w:hyperlink>
      <w:r w:rsidR="0069303C" w:rsidRPr="0069303C">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r w:rsidR="003A2192" w:rsidRPr="00F207D7">
        <w:rPr>
          <w:rFonts w:ascii="Calibri" w:hAnsi="Calibri"/>
          <w:color w:val="000000" w:themeColor="text1"/>
        </w:rPr>
        <w:fldChar w:fldCharType="begin"/>
      </w:r>
      <w:r w:rsidR="0069303C" w:rsidRPr="00183127">
        <w:rPr>
          <w:rFonts w:ascii="Calibri" w:hAnsi="Calibri"/>
          <w:color w:val="000000" w:themeColor="text1"/>
          <w:lang w:val="en-US"/>
        </w:rPr>
        <w:instrText xml:space="preserve"> ADDIN EN.CITE &lt;EndNote&gt;&lt;Cite&gt;&lt;Author&gt;Szucs&lt;/Author&gt;&lt;Year&gt;2017&lt;/Year&gt;&lt;RecNum&gt;7029&lt;/RecNum&gt;&lt;DisplayText&gt;(Szucs and Ioannidis, 2017)&lt;/DisplayText&gt;&lt;record&gt;&lt;rec-number&gt;7029&lt;/rec-number&gt;&lt;foreign-keys&gt;&lt;key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3A2192" w:rsidRPr="00F207D7">
        <w:rPr>
          <w:rFonts w:ascii="Calibri" w:hAnsi="Calibri"/>
          <w:color w:val="000000" w:themeColor="text1"/>
        </w:rPr>
        <w:fldChar w:fldCharType="separate"/>
      </w:r>
      <w:r w:rsidR="0069303C" w:rsidRPr="0069303C">
        <w:rPr>
          <w:rFonts w:ascii="Calibri" w:hAnsi="Calibri"/>
          <w:noProof/>
          <w:color w:val="000000" w:themeColor="text1"/>
          <w:lang w:val="en-US"/>
        </w:rPr>
        <w:t>(</w:t>
      </w:r>
      <w:hyperlink w:anchor="_ENREF_44" w:tooltip="Szucs, 2017 #7029" w:history="1">
        <w:r w:rsidR="00064AAC" w:rsidRPr="0069303C">
          <w:rPr>
            <w:rFonts w:ascii="Calibri" w:hAnsi="Calibri"/>
            <w:noProof/>
            <w:color w:val="000000" w:themeColor="text1"/>
            <w:lang w:val="en-US"/>
          </w:rPr>
          <w:t>Szucs and Ioannidis, 2017</w:t>
        </w:r>
      </w:hyperlink>
      <w:r w:rsidR="0069303C" w:rsidRPr="0069303C">
        <w:rPr>
          <w:rFonts w:ascii="Calibri" w:hAnsi="Calibri"/>
          <w:noProof/>
          <w:color w:val="000000" w:themeColor="text1"/>
          <w:lang w:val="en-US"/>
        </w:rPr>
        <w:t>)</w:t>
      </w:r>
      <w:r w:rsidR="003A2192"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388BB6E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 xml:space="preserve">purpose of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69303C">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&lt;EndNote&gt;&lt;Cite&gt;&lt;Author&gt;Friedman&lt;/Author&gt;&lt;Year&gt;2001&lt;/Year&gt;&lt;RecNum&gt;5937&lt;/RecNum&gt;&lt;DisplayText&gt;(Donoho, 2017; Friedman, 2001)&lt;/DisplayText&gt;&lt;record&gt;&lt;rec-number&gt;5937&lt;/rec-number&gt;&lt;foreign-keys&gt;&lt;key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69303C">
        <w:rPr>
          <w:rFonts w:ascii="Calibri" w:eastAsia="Times New Roman" w:hAnsi="Calibri" w:cs="Arial"/>
          <w:noProof/>
          <w:color w:val="222222"/>
          <w:shd w:val="clear" w:color="auto" w:fill="FFFFFF"/>
          <w:lang w:val="en-US"/>
        </w:rPr>
        <w:t>(</w:t>
      </w:r>
      <w:hyperlink w:anchor="_ENREF_15" w:tooltip="Donoho, 2017 #7030" w:history="1">
        <w:r w:rsidR="00064AAC">
          <w:rPr>
            <w:rFonts w:ascii="Calibri" w:eastAsia="Times New Roman" w:hAnsi="Calibri" w:cs="Arial"/>
            <w:noProof/>
            <w:color w:val="222222"/>
            <w:shd w:val="clear" w:color="auto" w:fill="FFFFFF"/>
            <w:lang w:val="en-US"/>
          </w:rPr>
          <w:t>Donoho, 2017</w:t>
        </w:r>
      </w:hyperlink>
      <w:r w:rsidR="0069303C">
        <w:rPr>
          <w:rFonts w:ascii="Calibri" w:eastAsia="Times New Roman" w:hAnsi="Calibri" w:cs="Arial"/>
          <w:noProof/>
          <w:color w:val="222222"/>
          <w:shd w:val="clear" w:color="auto" w:fill="FFFFFF"/>
          <w:lang w:val="en-US"/>
        </w:rPr>
        <w:t xml:space="preserve">; </w:t>
      </w:r>
      <w:hyperlink w:anchor="_ENREF_22" w:tooltip="Friedman, 2001 #5937" w:history="1">
        <w:r w:rsidR="00064AAC">
          <w:rPr>
            <w:rFonts w:ascii="Calibri" w:eastAsia="Times New Roman" w:hAnsi="Calibri" w:cs="Arial"/>
            <w:noProof/>
            <w:color w:val="222222"/>
            <w:shd w:val="clear" w:color="auto" w:fill="FFFFFF"/>
            <w:lang w:val="en-US"/>
          </w:rPr>
          <w:t>Friedman, 2001</w:t>
        </w:r>
      </w:hyperlink>
      <w:r w:rsidR="0069303C">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69303C">
        <w:rPr>
          <w:rFonts w:ascii="Calibri" w:hAnsi="Calibri"/>
          <w:lang w:val="en-US"/>
        </w:rPr>
        <w:instrText xml:space="preserve"> ADDIN EN.CITE &lt;EndNote&gt;&lt;Cite&gt;&lt;Author&gt;Bzdok&lt;/Author&gt;&lt;Year&gt;2017&lt;/Year&gt;&lt;RecNum&gt;6436&lt;/RecNum&gt;&lt;DisplayText&gt;(Breiman, 2001; Bzdok, 2017)&lt;/DisplayText&gt;&lt;record&gt;&lt;rec-number&gt;6436&lt;/rec-number&gt;&lt;foreign-keys&gt;&lt;key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69303C">
        <w:rPr>
          <w:rFonts w:ascii="Calibri" w:hAnsi="Calibri"/>
          <w:noProof/>
          <w:lang w:val="en-US"/>
        </w:rPr>
        <w:t>(</w:t>
      </w:r>
      <w:hyperlink w:anchor="_ENREF_5" w:tooltip="Breiman, 2001 #4148" w:history="1">
        <w:r w:rsidR="00064AAC">
          <w:rPr>
            <w:rFonts w:ascii="Calibri" w:hAnsi="Calibri"/>
            <w:noProof/>
            <w:lang w:val="en-US"/>
          </w:rPr>
          <w:t>Breiman, 2001</w:t>
        </w:r>
      </w:hyperlink>
      <w:r w:rsidR="0069303C">
        <w:rPr>
          <w:rFonts w:ascii="Calibri" w:hAnsi="Calibri"/>
          <w:noProof/>
          <w:lang w:val="en-US"/>
        </w:rPr>
        <w:t xml:space="preserve">; </w:t>
      </w:r>
      <w:hyperlink w:anchor="_ENREF_6" w:tooltip="Bzdok, 2017 #6436" w:history="1">
        <w:r w:rsidR="00064AAC">
          <w:rPr>
            <w:rFonts w:ascii="Calibri" w:hAnsi="Calibri"/>
            <w:noProof/>
            <w:lang w:val="en-US"/>
          </w:rPr>
          <w:t>Bzdok, 2017</w:t>
        </w:r>
      </w:hyperlink>
      <w:r w:rsidR="0069303C">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4C8FBDB3"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r w:rsidR="003A2192" w:rsidRPr="00C76687">
        <w:rPr>
          <w:rFonts w:ascii="Calibri" w:hAnsi="Calibri"/>
          <w:color w:val="000000" w:themeColor="text1"/>
          <w:lang w:val="en-US"/>
        </w:rPr>
        <w:fldChar w:fldCharType="begin"/>
      </w:r>
      <w:r w:rsidR="0069303C">
        <w:rPr>
          <w:rFonts w:ascii="Calibri" w:hAnsi="Calibri"/>
          <w:color w:val="000000" w:themeColor="text1"/>
          <w:lang w:val="en-US"/>
        </w:rPr>
        <w:instrText xml:space="preserve"> ADDIN EN.CITE &lt;EndNote&gt;&lt;Cite&gt;&lt;Author&gt;Bernard&lt;/Author&gt;&lt;Year&gt;1957&lt;/Year&gt;&lt;RecNum&gt;7028&lt;/RecNum&gt;&lt;DisplayText&gt;(Bernard, 1957)&lt;/DisplayText&gt;&lt;record&gt;&lt;rec-number&gt;7028&lt;/rec-number&gt;&lt;foreign-keys&gt;&lt;key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3A2192" w:rsidRPr="00C76687">
        <w:rPr>
          <w:rFonts w:ascii="Calibri" w:hAnsi="Calibri"/>
          <w:color w:val="000000" w:themeColor="text1"/>
          <w:lang w:val="en-US"/>
        </w:rPr>
        <w:fldChar w:fldCharType="separate"/>
      </w:r>
      <w:r w:rsidR="0069303C">
        <w:rPr>
          <w:rFonts w:ascii="Calibri" w:hAnsi="Calibri"/>
          <w:noProof/>
          <w:color w:val="000000" w:themeColor="text1"/>
          <w:lang w:val="en-US"/>
        </w:rPr>
        <w:t>(</w:t>
      </w:r>
      <w:hyperlink w:anchor="_ENREF_3" w:tooltip="Bernard, 1957 #7028" w:history="1">
        <w:r w:rsidR="00064AAC">
          <w:rPr>
            <w:rFonts w:ascii="Calibri" w:hAnsi="Calibri"/>
            <w:noProof/>
            <w:color w:val="000000" w:themeColor="text1"/>
            <w:lang w:val="en-US"/>
          </w:rPr>
          <w:t>Bernard, 1957</w:t>
        </w:r>
      </w:hyperlink>
      <w:r w:rsidR="0069303C">
        <w:rPr>
          <w:rFonts w:ascii="Calibri" w:hAnsi="Calibri"/>
          <w:noProof/>
          <w:color w:val="000000" w:themeColor="text1"/>
          <w:lang w:val="en-US"/>
        </w:rPr>
        <w:t>)</w:t>
      </w:r>
      <w:r w:rsidR="003A2192"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3462DE8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3A2192" w:rsidRPr="00C76687">
        <w:rPr>
          <w:rFonts w:ascii="Calibri" w:eastAsia="Times New Roman" w:hAnsi="Calibri"/>
          <w:lang w:val="en-US"/>
        </w:rPr>
        <w:fldChar w:fldCharType="begin"/>
      </w:r>
      <w:r w:rsidR="0069303C">
        <w:rPr>
          <w:rFonts w:ascii="Calibri" w:eastAsia="Times New Roman" w:hAnsi="Calibri"/>
          <w:lang w:val="en-US"/>
        </w:rPr>
        <w:instrText xml:space="preserve"> ADDIN EN.CITE &lt;EndNote&gt;&lt;Cite&gt;&lt;Author&gt;Efron&lt;/Author&gt;&lt;Year&gt;2016&lt;/Year&gt;&lt;RecNum&gt;6362&lt;/RecNum&gt;&lt;DisplayText&gt;(Efron and Hastie, 2016)&lt;/DisplayText&gt;&lt;record&gt;&lt;rec-number&gt;6362&lt;/rec-number&gt;&lt;foreign-keys&gt;&lt;key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C76687">
        <w:rPr>
          <w:rFonts w:ascii="Calibri" w:eastAsia="Times New Roman" w:hAnsi="Calibri"/>
          <w:lang w:val="en-US"/>
        </w:rPr>
        <w:fldChar w:fldCharType="separate"/>
      </w:r>
      <w:r w:rsidR="0069303C">
        <w:rPr>
          <w:rFonts w:ascii="Calibri" w:eastAsia="Times New Roman" w:hAnsi="Calibri"/>
          <w:noProof/>
          <w:lang w:val="en-US"/>
        </w:rPr>
        <w:t>(</w:t>
      </w:r>
      <w:hyperlink w:anchor="_ENREF_17" w:tooltip="Efron, 2016 #6362" w:history="1">
        <w:r w:rsidR="00064AAC">
          <w:rPr>
            <w:rFonts w:ascii="Calibri" w:eastAsia="Times New Roman" w:hAnsi="Calibri"/>
            <w:noProof/>
            <w:lang w:val="en-US"/>
          </w:rPr>
          <w:t>Efron and Hastie, 2016</w:t>
        </w:r>
      </w:hyperlink>
      <w:r w:rsidR="0069303C">
        <w:rPr>
          <w:rFonts w:ascii="Calibri" w:eastAsia="Times New Roman" w:hAnsi="Calibri"/>
          <w:noProof/>
          <w:lang w:val="en-US"/>
        </w:rPr>
        <w:t>)</w:t>
      </w:r>
      <w:r w:rsidR="003A2192"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31755FEE" w14:textId="79331DD0" w:rsidR="00503EB4" w:rsidRPr="004D5E7C" w:rsidRDefault="00503EB4" w:rsidP="008F4632">
      <w:pPr>
        <w:spacing w:after="200" w:line="276" w:lineRule="auto"/>
        <w:rPr>
          <w:b/>
          <w:color w:val="000000" w:themeColor="text1"/>
          <w:lang w:val="en-US"/>
        </w:rPr>
      </w:pPr>
      <w:r w:rsidRPr="00051DC0">
        <w:rPr>
          <w:rFonts w:ascii="Calibri" w:hAnsi="Calibri" w:cs="Times"/>
          <w:b/>
          <w:color w:val="000000" w:themeColor="text1"/>
          <w:lang w:val="en-US"/>
        </w:rPr>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7AD45D1B" w14:textId="0580511A" w:rsidR="00AD1A37" w:rsidRPr="004D5E7C" w:rsidRDefault="00AD1A37" w:rsidP="00AD1A37">
      <w:pPr>
        <w:spacing w:after="200" w:line="276" w:lineRule="auto"/>
        <w:rPr>
          <w:b/>
          <w:color w:val="000000" w:themeColor="text1"/>
          <w:lang w:val="en-US"/>
        </w:rPr>
      </w:pPr>
      <w:r>
        <w:rPr>
          <w:rFonts w:ascii="Calibri" w:hAnsi="Calibri" w:cs="Times"/>
          <w:b/>
          <w:color w:val="000000" w:themeColor="text1"/>
          <w:lang w:val="en-US"/>
        </w:rPr>
        <w:lastRenderedPageBreak/>
        <w:t>Author contributions</w:t>
      </w:r>
    </w:p>
    <w:p w14:paraId="33A96EBD" w14:textId="5BC20279" w:rsidR="00C716AD" w:rsidRDefault="00B364F4" w:rsidP="00AD1A37">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DB. and BT conceived the project. DB and DE performed the research and wrote the manuscript. OG, GV and BT provided analytical solutions and provided feedback on the manuscript.</w:t>
      </w:r>
    </w:p>
    <w:p w14:paraId="4C2E0D71" w14:textId="69B679BF" w:rsidR="00C716AD" w:rsidRPr="004D5E7C" w:rsidRDefault="00B364F4" w:rsidP="00C716AD">
      <w:pPr>
        <w:spacing w:after="200" w:line="276" w:lineRule="auto"/>
        <w:rPr>
          <w:b/>
          <w:color w:val="000000" w:themeColor="text1"/>
          <w:lang w:val="en-US"/>
        </w:rPr>
      </w:pPr>
      <w:r>
        <w:rPr>
          <w:rFonts w:ascii="Calibri" w:hAnsi="Calibri" w:cs="Times"/>
          <w:b/>
          <w:color w:val="000000" w:themeColor="text1"/>
          <w:lang w:val="en-US"/>
        </w:rPr>
        <w:t>Competing i</w:t>
      </w:r>
      <w:r w:rsidR="00C716AD">
        <w:rPr>
          <w:rFonts w:ascii="Calibri" w:hAnsi="Calibri" w:cs="Times"/>
          <w:b/>
          <w:color w:val="000000" w:themeColor="text1"/>
          <w:lang w:val="en-US"/>
        </w:rPr>
        <w:t>nterest</w:t>
      </w:r>
      <w:r>
        <w:rPr>
          <w:rFonts w:ascii="Calibri" w:hAnsi="Calibri" w:cs="Times"/>
          <w:b/>
          <w:color w:val="000000" w:themeColor="text1"/>
          <w:lang w:val="en-US"/>
        </w:rPr>
        <w:t>s</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DAEB2A8" w14:textId="068EA08E" w:rsidR="004C6FB4" w:rsidRPr="004152C5" w:rsidRDefault="001F4D93" w:rsidP="00DE3CDE">
      <w:pPr>
        <w:spacing w:line="360" w:lineRule="auto"/>
        <w:jc w:val="both"/>
        <w:rPr>
          <w:rFonts w:ascii="Calibri" w:hAnsi="Calibri"/>
          <w:b/>
          <w:color w:val="000000" w:themeColor="text1"/>
          <w:lang w:val="en-US"/>
        </w:rPr>
      </w:pPr>
      <w:r w:rsidRPr="009A50C1">
        <w:rPr>
          <w:rFonts w:ascii="Calibri" w:hAnsi="Calibri"/>
          <w:b/>
          <w:color w:val="000000" w:themeColor="text1"/>
          <w:lang w:val="en-US"/>
        </w:rPr>
        <w:t>References</w:t>
      </w:r>
    </w:p>
    <w:p w14:paraId="2E8AFEF5" w14:textId="77777777" w:rsidR="00064AAC" w:rsidRPr="00064AAC" w:rsidRDefault="004C6FB4" w:rsidP="00064AAC">
      <w:pPr>
        <w:pStyle w:val="EndNoteBibliography"/>
        <w:spacing w:after="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064AAC" w:rsidRPr="00064AAC">
        <w:rPr>
          <w:noProof/>
        </w:rPr>
        <w:t xml:space="preserve">Barber, R.F. and Candès, E.J. Controlling the false discovery rate via knockoffs. </w:t>
      </w:r>
      <w:r w:rsidR="00064AAC" w:rsidRPr="00064AAC">
        <w:rPr>
          <w:i/>
          <w:noProof/>
        </w:rPr>
        <w:t>The Annals of Statistics</w:t>
      </w:r>
      <w:r w:rsidR="00064AAC" w:rsidRPr="00064AAC">
        <w:rPr>
          <w:noProof/>
        </w:rPr>
        <w:t xml:space="preserve"> 2015;43(5):2055-2085.</w:t>
      </w:r>
      <w:bookmarkEnd w:id="1"/>
    </w:p>
    <w:p w14:paraId="7E78B934" w14:textId="77777777" w:rsidR="00064AAC" w:rsidRPr="00064AAC" w:rsidRDefault="00064AAC" w:rsidP="00064AAC">
      <w:pPr>
        <w:pStyle w:val="EndNoteBibliography"/>
        <w:spacing w:after="0"/>
        <w:rPr>
          <w:noProof/>
        </w:rPr>
      </w:pPr>
      <w:bookmarkStart w:id="2" w:name="_ENREF_2"/>
      <w:r w:rsidRPr="00064AAC">
        <w:rPr>
          <w:noProof/>
        </w:rPr>
        <w:t>Berk, R.</w:t>
      </w:r>
      <w:r w:rsidRPr="00064AAC">
        <w:rPr>
          <w:i/>
          <w:noProof/>
        </w:rPr>
        <w:t>, et al.</w:t>
      </w:r>
      <w:r w:rsidRPr="00064AAC">
        <w:rPr>
          <w:noProof/>
        </w:rPr>
        <w:t xml:space="preserve"> Valid post-selection inference. </w:t>
      </w:r>
      <w:r w:rsidRPr="00064AAC">
        <w:rPr>
          <w:i/>
          <w:noProof/>
        </w:rPr>
        <w:t>The Annals of Statistics</w:t>
      </w:r>
      <w:r w:rsidRPr="00064AAC">
        <w:rPr>
          <w:noProof/>
        </w:rPr>
        <w:t xml:space="preserve"> 2013;41(2):802-837.</w:t>
      </w:r>
      <w:bookmarkEnd w:id="2"/>
    </w:p>
    <w:p w14:paraId="3A0F773E" w14:textId="77777777" w:rsidR="00064AAC" w:rsidRPr="00064AAC" w:rsidRDefault="00064AAC" w:rsidP="00064AAC">
      <w:pPr>
        <w:pStyle w:val="EndNoteBibliography"/>
        <w:spacing w:after="0"/>
        <w:rPr>
          <w:noProof/>
        </w:rPr>
      </w:pPr>
      <w:bookmarkStart w:id="3" w:name="_ENREF_3"/>
      <w:r w:rsidRPr="00064AAC">
        <w:rPr>
          <w:noProof/>
        </w:rPr>
        <w:t>Bernard, C. An introduction to the study of experimental medicine. Courier Corporation; 1957.</w:t>
      </w:r>
      <w:bookmarkEnd w:id="3"/>
    </w:p>
    <w:p w14:paraId="03A5D9AC" w14:textId="77777777" w:rsidR="00064AAC" w:rsidRPr="00064AAC" w:rsidRDefault="00064AAC" w:rsidP="00064AAC">
      <w:pPr>
        <w:pStyle w:val="EndNoteBibliography"/>
        <w:spacing w:after="0"/>
        <w:rPr>
          <w:noProof/>
        </w:rPr>
      </w:pPr>
      <w:bookmarkStart w:id="4" w:name="_ENREF_4"/>
      <w:r w:rsidRPr="00064AAC">
        <w:rPr>
          <w:noProof/>
        </w:rPr>
        <w:t xml:space="preserve">Blei, D.M. and Smyth, P. Science and data science. </w:t>
      </w:r>
      <w:r w:rsidRPr="00064AAC">
        <w:rPr>
          <w:i/>
          <w:noProof/>
        </w:rPr>
        <w:t>Proceedings of the National Academy of Sciences</w:t>
      </w:r>
      <w:r w:rsidRPr="00064AAC">
        <w:rPr>
          <w:noProof/>
        </w:rPr>
        <w:t xml:space="preserve"> 2017;114(33):8689-8692.</w:t>
      </w:r>
      <w:bookmarkEnd w:id="4"/>
    </w:p>
    <w:p w14:paraId="33616FE4" w14:textId="77777777" w:rsidR="00064AAC" w:rsidRPr="00064AAC" w:rsidRDefault="00064AAC" w:rsidP="00064AAC">
      <w:pPr>
        <w:pStyle w:val="EndNoteBibliography"/>
        <w:spacing w:after="0"/>
        <w:rPr>
          <w:noProof/>
        </w:rPr>
      </w:pPr>
      <w:bookmarkStart w:id="5" w:name="_ENREF_5"/>
      <w:r w:rsidRPr="00064AAC">
        <w:rPr>
          <w:noProof/>
        </w:rPr>
        <w:t xml:space="preserve">Breiman, L. Statistical Modeling: The Two Cultures. </w:t>
      </w:r>
      <w:r w:rsidRPr="00064AAC">
        <w:rPr>
          <w:i/>
          <w:noProof/>
        </w:rPr>
        <w:t>Statistical Science</w:t>
      </w:r>
      <w:r w:rsidRPr="00064AAC">
        <w:rPr>
          <w:noProof/>
        </w:rPr>
        <w:t xml:space="preserve"> 2001;16(3):199-231.</w:t>
      </w:r>
      <w:bookmarkEnd w:id="5"/>
    </w:p>
    <w:p w14:paraId="0BCD7DBD" w14:textId="77777777" w:rsidR="00064AAC" w:rsidRPr="00064AAC" w:rsidRDefault="00064AAC" w:rsidP="00064AAC">
      <w:pPr>
        <w:pStyle w:val="EndNoteBibliography"/>
        <w:spacing w:after="0"/>
        <w:rPr>
          <w:noProof/>
        </w:rPr>
      </w:pPr>
      <w:bookmarkStart w:id="6" w:name="_ENREF_6"/>
      <w:r w:rsidRPr="00064AAC">
        <w:rPr>
          <w:noProof/>
        </w:rPr>
        <w:t xml:space="preserve">Bzdok, D. Classical Statistics and Statistical Learning in Imaging Neuroscience. </w:t>
      </w:r>
      <w:r w:rsidRPr="00064AAC">
        <w:rPr>
          <w:i/>
          <w:noProof/>
        </w:rPr>
        <w:t>Frontiers in neuroscience</w:t>
      </w:r>
      <w:r w:rsidRPr="00064AAC">
        <w:rPr>
          <w:noProof/>
        </w:rPr>
        <w:t xml:space="preserve"> 2017.</w:t>
      </w:r>
      <w:bookmarkEnd w:id="6"/>
    </w:p>
    <w:p w14:paraId="4CD67F61" w14:textId="77777777" w:rsidR="00064AAC" w:rsidRPr="00064AAC" w:rsidRDefault="00064AAC" w:rsidP="00064AAC">
      <w:pPr>
        <w:pStyle w:val="EndNoteBibliography"/>
        <w:spacing w:after="0"/>
        <w:rPr>
          <w:noProof/>
        </w:rPr>
      </w:pPr>
      <w:bookmarkStart w:id="7" w:name="_ENREF_7"/>
      <w:r w:rsidRPr="00064AAC">
        <w:rPr>
          <w:noProof/>
        </w:rPr>
        <w:t xml:space="preserve">Bzdok, D., Altman, N. and Krzywinski, M. Statistics versus machine learning. </w:t>
      </w:r>
      <w:r w:rsidRPr="00064AAC">
        <w:rPr>
          <w:i/>
          <w:noProof/>
        </w:rPr>
        <w:t>Nature Methods</w:t>
      </w:r>
      <w:r w:rsidRPr="00064AAC">
        <w:rPr>
          <w:noProof/>
        </w:rPr>
        <w:t xml:space="preserve"> 2018;15:233–234.</w:t>
      </w:r>
      <w:bookmarkEnd w:id="7"/>
    </w:p>
    <w:p w14:paraId="04AD33B7" w14:textId="77777777" w:rsidR="00064AAC" w:rsidRPr="00064AAC" w:rsidRDefault="00064AAC" w:rsidP="00064AAC">
      <w:pPr>
        <w:pStyle w:val="EndNoteBibliography"/>
        <w:spacing w:after="0"/>
        <w:rPr>
          <w:noProof/>
        </w:rPr>
      </w:pPr>
      <w:bookmarkStart w:id="8" w:name="_ENREF_8"/>
      <w:r w:rsidRPr="00064AAC">
        <w:rPr>
          <w:noProof/>
        </w:rPr>
        <w:t xml:space="preserve">Bzdok, D. and Karrer, T. Single-Subject Prediction: A Statistical Paradigm for Precision Psychiatry. In, </w:t>
      </w:r>
      <w:r w:rsidRPr="00064AAC">
        <w:rPr>
          <w:i/>
          <w:noProof/>
        </w:rPr>
        <w:t>Brain Network Dysfunction in Neuropsychiatric Illness: Methods, Applications and Implications</w:t>
      </w:r>
      <w:r w:rsidRPr="00064AAC">
        <w:rPr>
          <w:noProof/>
        </w:rPr>
        <w:t>. New York: Springer; 2018.</w:t>
      </w:r>
      <w:bookmarkEnd w:id="8"/>
    </w:p>
    <w:p w14:paraId="1FD8DCAD" w14:textId="77777777" w:rsidR="00064AAC" w:rsidRPr="00064AAC" w:rsidRDefault="00064AAC" w:rsidP="00064AAC">
      <w:pPr>
        <w:pStyle w:val="EndNoteBibliography"/>
        <w:spacing w:after="0"/>
        <w:rPr>
          <w:noProof/>
        </w:rPr>
      </w:pPr>
      <w:bookmarkStart w:id="9" w:name="_ENREF_9"/>
      <w:r w:rsidRPr="00064AAC">
        <w:rPr>
          <w:noProof/>
        </w:rPr>
        <w:t>Carr, D.B.</w:t>
      </w:r>
      <w:r w:rsidRPr="00064AAC">
        <w:rPr>
          <w:i/>
          <w:noProof/>
        </w:rPr>
        <w:t>, et al.</w:t>
      </w:r>
      <w:r w:rsidRPr="00064AAC">
        <w:rPr>
          <w:noProof/>
        </w:rPr>
        <w:t xml:space="preserve"> Scatterplot matrix techniques for large N. </w:t>
      </w:r>
      <w:r w:rsidRPr="00064AAC">
        <w:rPr>
          <w:i/>
          <w:noProof/>
        </w:rPr>
        <w:t>Journal of the American Statistical Association</w:t>
      </w:r>
      <w:r w:rsidRPr="00064AAC">
        <w:rPr>
          <w:noProof/>
        </w:rPr>
        <w:t xml:space="preserve"> 1987;82(398):424-436.</w:t>
      </w:r>
      <w:bookmarkEnd w:id="9"/>
    </w:p>
    <w:p w14:paraId="775AD23D" w14:textId="77777777" w:rsidR="00064AAC" w:rsidRPr="00064AAC" w:rsidRDefault="00064AAC" w:rsidP="00064AAC">
      <w:pPr>
        <w:pStyle w:val="EndNoteBibliography"/>
        <w:spacing w:after="0"/>
        <w:rPr>
          <w:noProof/>
        </w:rPr>
      </w:pPr>
      <w:bookmarkStart w:id="10" w:name="_ENREF_10"/>
      <w:r w:rsidRPr="00064AAC">
        <w:rPr>
          <w:noProof/>
        </w:rPr>
        <w:t>Casella, G. and Berger, R.L. Statistical inference. Duxbury Pacific Grove, CA; 2002.</w:t>
      </w:r>
      <w:bookmarkEnd w:id="10"/>
    </w:p>
    <w:p w14:paraId="505386A0" w14:textId="77777777" w:rsidR="00064AAC" w:rsidRPr="00064AAC" w:rsidRDefault="00064AAC" w:rsidP="00064AAC">
      <w:pPr>
        <w:pStyle w:val="EndNoteBibliography"/>
        <w:spacing w:after="0"/>
        <w:rPr>
          <w:noProof/>
        </w:rPr>
      </w:pPr>
      <w:bookmarkStart w:id="11" w:name="_ENREF_11"/>
      <w:r w:rsidRPr="00064AAC">
        <w:rPr>
          <w:noProof/>
        </w:rPr>
        <w:t xml:space="preserve">Cohen, J. Things I have learned (so far). </w:t>
      </w:r>
      <w:r w:rsidRPr="00064AAC">
        <w:rPr>
          <w:i/>
          <w:noProof/>
        </w:rPr>
        <w:t>American psychologist</w:t>
      </w:r>
      <w:r w:rsidRPr="00064AAC">
        <w:rPr>
          <w:noProof/>
        </w:rPr>
        <w:t xml:space="preserve"> 1990;45(12):1304.</w:t>
      </w:r>
      <w:bookmarkEnd w:id="11"/>
    </w:p>
    <w:p w14:paraId="27D92AB3" w14:textId="77777777" w:rsidR="00064AAC" w:rsidRPr="00064AAC" w:rsidRDefault="00064AAC" w:rsidP="00064AAC">
      <w:pPr>
        <w:pStyle w:val="EndNoteBibliography"/>
        <w:spacing w:after="0"/>
        <w:rPr>
          <w:noProof/>
        </w:rPr>
      </w:pPr>
      <w:bookmarkStart w:id="12" w:name="_ENREF_12"/>
      <w:r w:rsidRPr="00064AAC">
        <w:rPr>
          <w:noProof/>
        </w:rPr>
        <w:t xml:space="preserve">Collaboration, O.S. Estimating the reproducibility of psychological science. </w:t>
      </w:r>
      <w:r w:rsidRPr="00064AAC">
        <w:rPr>
          <w:i/>
          <w:noProof/>
        </w:rPr>
        <w:t>Science</w:t>
      </w:r>
      <w:r w:rsidRPr="00064AAC">
        <w:rPr>
          <w:noProof/>
        </w:rPr>
        <w:t xml:space="preserve"> 2015;349(6251):aac4716.</w:t>
      </w:r>
      <w:bookmarkEnd w:id="12"/>
    </w:p>
    <w:p w14:paraId="4FB1EBAC" w14:textId="77777777" w:rsidR="00064AAC" w:rsidRPr="00064AAC" w:rsidRDefault="00064AAC" w:rsidP="00064AAC">
      <w:pPr>
        <w:pStyle w:val="EndNoteBibliography"/>
        <w:spacing w:after="0"/>
        <w:rPr>
          <w:noProof/>
        </w:rPr>
      </w:pPr>
      <w:bookmarkStart w:id="13" w:name="_ENREF_13"/>
      <w:r w:rsidRPr="00064AAC">
        <w:rPr>
          <w:noProof/>
        </w:rPr>
        <w:t xml:space="preserve">Cowles, M. and Davis, C. On the Origins of the .05 Level of Statistical Significance. </w:t>
      </w:r>
      <w:r w:rsidRPr="00064AAC">
        <w:rPr>
          <w:i/>
          <w:noProof/>
        </w:rPr>
        <w:t>American Psychologist</w:t>
      </w:r>
      <w:r w:rsidRPr="00064AAC">
        <w:rPr>
          <w:noProof/>
        </w:rPr>
        <w:t xml:space="preserve"> 1982;37(5):553-558.</w:t>
      </w:r>
      <w:bookmarkEnd w:id="13"/>
    </w:p>
    <w:p w14:paraId="290DD8DD" w14:textId="77777777" w:rsidR="00064AAC" w:rsidRPr="00064AAC" w:rsidRDefault="00064AAC" w:rsidP="00064AAC">
      <w:pPr>
        <w:pStyle w:val="EndNoteBibliography"/>
        <w:spacing w:after="0"/>
        <w:rPr>
          <w:noProof/>
        </w:rPr>
      </w:pPr>
      <w:bookmarkStart w:id="14" w:name="_ENREF_14"/>
      <w:r w:rsidRPr="00064AAC">
        <w:rPr>
          <w:noProof/>
        </w:rPr>
        <w:t>Cox, D.R. Principles of statistical inference. Cambridge university press; 2006.</w:t>
      </w:r>
      <w:bookmarkEnd w:id="14"/>
    </w:p>
    <w:p w14:paraId="64F4C675" w14:textId="77777777" w:rsidR="00064AAC" w:rsidRPr="00064AAC" w:rsidRDefault="00064AAC" w:rsidP="00064AAC">
      <w:pPr>
        <w:pStyle w:val="EndNoteBibliography"/>
        <w:spacing w:after="0"/>
        <w:rPr>
          <w:noProof/>
        </w:rPr>
      </w:pPr>
      <w:bookmarkStart w:id="15" w:name="_ENREF_15"/>
      <w:r w:rsidRPr="00064AAC">
        <w:rPr>
          <w:noProof/>
        </w:rPr>
        <w:t xml:space="preserve">Donoho, D. 50 Years of Data Science. </w:t>
      </w:r>
      <w:r w:rsidRPr="00064AAC">
        <w:rPr>
          <w:i/>
          <w:noProof/>
        </w:rPr>
        <w:t>Journal of Computational and Graphical Statistics</w:t>
      </w:r>
      <w:r w:rsidRPr="00064AAC">
        <w:rPr>
          <w:noProof/>
        </w:rPr>
        <w:t xml:space="preserve"> 2017;26(4):745-766.</w:t>
      </w:r>
      <w:bookmarkEnd w:id="15"/>
    </w:p>
    <w:p w14:paraId="6E6DDFB9" w14:textId="77777777" w:rsidR="00064AAC" w:rsidRPr="00064AAC" w:rsidRDefault="00064AAC" w:rsidP="00064AAC">
      <w:pPr>
        <w:pStyle w:val="EndNoteBibliography"/>
        <w:spacing w:after="0"/>
        <w:rPr>
          <w:noProof/>
        </w:rPr>
      </w:pPr>
      <w:bookmarkStart w:id="16" w:name="_ENREF_16"/>
      <w:r w:rsidRPr="00064AAC">
        <w:rPr>
          <w:noProof/>
        </w:rPr>
        <w:t>Efron, B. Large-scale inference: empirical Bayes methods for estimation, testing, and prediction. Cambridge University Press; 2012.</w:t>
      </w:r>
      <w:bookmarkEnd w:id="16"/>
    </w:p>
    <w:p w14:paraId="3781371A" w14:textId="77777777" w:rsidR="00064AAC" w:rsidRPr="00064AAC" w:rsidRDefault="00064AAC" w:rsidP="00064AAC">
      <w:pPr>
        <w:pStyle w:val="EndNoteBibliography"/>
        <w:spacing w:after="0"/>
        <w:rPr>
          <w:noProof/>
        </w:rPr>
      </w:pPr>
      <w:bookmarkStart w:id="17" w:name="_ENREF_17"/>
      <w:r w:rsidRPr="00064AAC">
        <w:rPr>
          <w:noProof/>
        </w:rPr>
        <w:t>Efron, B. and Hastie, T. Computer-Age Statistical Inference. Cambridge University Press; 2016.</w:t>
      </w:r>
      <w:bookmarkEnd w:id="17"/>
    </w:p>
    <w:p w14:paraId="717A0A3E" w14:textId="77777777" w:rsidR="00064AAC" w:rsidRPr="00064AAC" w:rsidRDefault="00064AAC" w:rsidP="00064AAC">
      <w:pPr>
        <w:pStyle w:val="EndNoteBibliography"/>
        <w:spacing w:after="0"/>
        <w:rPr>
          <w:noProof/>
        </w:rPr>
      </w:pPr>
      <w:bookmarkStart w:id="18" w:name="_ENREF_18"/>
      <w:r w:rsidRPr="00064AAC">
        <w:rPr>
          <w:noProof/>
        </w:rPr>
        <w:t xml:space="preserve">Efron, B. and Tibshirani, R.J. Statistical data analysis in the computer age. </w:t>
      </w:r>
      <w:r w:rsidRPr="00064AAC">
        <w:rPr>
          <w:i/>
          <w:noProof/>
        </w:rPr>
        <w:t>Science</w:t>
      </w:r>
      <w:r w:rsidRPr="00064AAC">
        <w:rPr>
          <w:noProof/>
        </w:rPr>
        <w:t xml:space="preserve"> 1991;253(5018):390-395.</w:t>
      </w:r>
      <w:bookmarkEnd w:id="18"/>
    </w:p>
    <w:p w14:paraId="66D0CB94" w14:textId="77777777" w:rsidR="00064AAC" w:rsidRPr="00064AAC" w:rsidRDefault="00064AAC" w:rsidP="00064AAC">
      <w:pPr>
        <w:pStyle w:val="EndNoteBibliography"/>
        <w:spacing w:after="0"/>
        <w:rPr>
          <w:noProof/>
        </w:rPr>
      </w:pPr>
      <w:bookmarkStart w:id="19" w:name="_ENREF_19"/>
      <w:r w:rsidRPr="00064AAC">
        <w:rPr>
          <w:noProof/>
        </w:rPr>
        <w:t>Esteva, A.</w:t>
      </w:r>
      <w:r w:rsidRPr="00064AAC">
        <w:rPr>
          <w:i/>
          <w:noProof/>
        </w:rPr>
        <w:t>, et al.</w:t>
      </w:r>
      <w:r w:rsidRPr="00064AAC">
        <w:rPr>
          <w:noProof/>
        </w:rPr>
        <w:t xml:space="preserve"> Dermatologist-level classification of skin cancer with deep neural networks. </w:t>
      </w:r>
      <w:r w:rsidRPr="00064AAC">
        <w:rPr>
          <w:i/>
          <w:noProof/>
        </w:rPr>
        <w:t>Nature</w:t>
      </w:r>
      <w:r w:rsidRPr="00064AAC">
        <w:rPr>
          <w:noProof/>
        </w:rPr>
        <w:t xml:space="preserve"> 2017;542(7639):115-118.</w:t>
      </w:r>
      <w:bookmarkEnd w:id="19"/>
    </w:p>
    <w:p w14:paraId="007C258D" w14:textId="77777777" w:rsidR="00064AAC" w:rsidRPr="00064AAC" w:rsidRDefault="00064AAC" w:rsidP="00064AAC">
      <w:pPr>
        <w:pStyle w:val="EndNoteBibliography"/>
        <w:spacing w:after="0"/>
        <w:rPr>
          <w:noProof/>
        </w:rPr>
      </w:pPr>
      <w:bookmarkStart w:id="20" w:name="_ENREF_20"/>
      <w:r w:rsidRPr="00064AAC">
        <w:rPr>
          <w:noProof/>
        </w:rPr>
        <w:t xml:space="preserve">Feynman, R.P. The Meaning of It All: Thoughts of a Citizen-Scientist. </w:t>
      </w:r>
      <w:r w:rsidRPr="00064AAC">
        <w:rPr>
          <w:i/>
          <w:noProof/>
        </w:rPr>
        <w:t>Reading: Addison-Wesley</w:t>
      </w:r>
      <w:r w:rsidRPr="00064AAC">
        <w:rPr>
          <w:noProof/>
        </w:rPr>
        <w:t xml:space="preserve"> 1998.</w:t>
      </w:r>
      <w:bookmarkEnd w:id="20"/>
    </w:p>
    <w:p w14:paraId="3E81C802" w14:textId="77777777" w:rsidR="00064AAC" w:rsidRPr="00064AAC" w:rsidRDefault="00064AAC" w:rsidP="00064AAC">
      <w:pPr>
        <w:pStyle w:val="EndNoteBibliography"/>
        <w:spacing w:after="0"/>
        <w:rPr>
          <w:noProof/>
        </w:rPr>
      </w:pPr>
      <w:bookmarkStart w:id="21" w:name="_ENREF_21"/>
      <w:r w:rsidRPr="00064AAC">
        <w:rPr>
          <w:noProof/>
        </w:rPr>
        <w:t xml:space="preserve">Freedman, D.A. A note on screening regression equations. </w:t>
      </w:r>
      <w:r w:rsidRPr="00064AAC">
        <w:rPr>
          <w:i/>
          <w:noProof/>
        </w:rPr>
        <w:t>the american statistician</w:t>
      </w:r>
      <w:r w:rsidRPr="00064AAC">
        <w:rPr>
          <w:noProof/>
        </w:rPr>
        <w:t xml:space="preserve"> 1983;37(2):152-155.</w:t>
      </w:r>
      <w:bookmarkEnd w:id="21"/>
    </w:p>
    <w:p w14:paraId="7C9D3F0E" w14:textId="77777777" w:rsidR="00064AAC" w:rsidRPr="00064AAC" w:rsidRDefault="00064AAC" w:rsidP="00064AAC">
      <w:pPr>
        <w:pStyle w:val="EndNoteBibliography"/>
        <w:spacing w:after="0"/>
        <w:rPr>
          <w:noProof/>
        </w:rPr>
      </w:pPr>
      <w:bookmarkStart w:id="22" w:name="_ENREF_22"/>
      <w:r w:rsidRPr="00064AAC">
        <w:rPr>
          <w:noProof/>
        </w:rPr>
        <w:t xml:space="preserve">Friedman, J.H. The role of statistics in the data revolution? </w:t>
      </w:r>
      <w:r w:rsidRPr="00064AAC">
        <w:rPr>
          <w:i/>
          <w:noProof/>
        </w:rPr>
        <w:t>International Statistical Review/Revue Internationale de Statistique</w:t>
      </w:r>
      <w:r w:rsidRPr="00064AAC">
        <w:rPr>
          <w:noProof/>
        </w:rPr>
        <w:t xml:space="preserve"> 2001:5-10.</w:t>
      </w:r>
      <w:bookmarkEnd w:id="22"/>
    </w:p>
    <w:p w14:paraId="10C36609" w14:textId="77777777" w:rsidR="00064AAC" w:rsidRPr="00064AAC" w:rsidRDefault="00064AAC" w:rsidP="00064AAC">
      <w:pPr>
        <w:pStyle w:val="EndNoteBibliography"/>
        <w:spacing w:after="0"/>
        <w:rPr>
          <w:noProof/>
        </w:rPr>
      </w:pPr>
      <w:bookmarkStart w:id="23" w:name="_ENREF_23"/>
      <w:r w:rsidRPr="00064AAC">
        <w:rPr>
          <w:noProof/>
        </w:rPr>
        <w:t>Gelman, A. and Hill, J. Data analysis using regression and multi-level hierarchical models. Cambridge University Press New York, NY, USA; 2007.</w:t>
      </w:r>
      <w:bookmarkEnd w:id="23"/>
    </w:p>
    <w:p w14:paraId="69D2C0BD" w14:textId="77777777" w:rsidR="00064AAC" w:rsidRPr="00064AAC" w:rsidRDefault="00064AAC" w:rsidP="00064AAC">
      <w:pPr>
        <w:pStyle w:val="EndNoteBibliography"/>
        <w:spacing w:after="0"/>
        <w:rPr>
          <w:noProof/>
        </w:rPr>
      </w:pPr>
      <w:bookmarkStart w:id="24" w:name="_ENREF_24"/>
      <w:r w:rsidRPr="00064AAC">
        <w:rPr>
          <w:noProof/>
        </w:rPr>
        <w:t xml:space="preserve">Gigerenzer, G. The superego, the ego, and the id in statistical reasoning. </w:t>
      </w:r>
      <w:r w:rsidRPr="00064AAC">
        <w:rPr>
          <w:i/>
          <w:noProof/>
        </w:rPr>
        <w:t>A handbook for data analysis in the behavioral sciences: Methodological issues</w:t>
      </w:r>
      <w:r w:rsidRPr="00064AAC">
        <w:rPr>
          <w:noProof/>
        </w:rPr>
        <w:t xml:space="preserve"> 1993:311-339.</w:t>
      </w:r>
      <w:bookmarkEnd w:id="24"/>
    </w:p>
    <w:p w14:paraId="06F7B818" w14:textId="77777777" w:rsidR="00064AAC" w:rsidRPr="00064AAC" w:rsidRDefault="00064AAC" w:rsidP="00064AAC">
      <w:pPr>
        <w:pStyle w:val="EndNoteBibliography"/>
        <w:spacing w:after="0"/>
        <w:rPr>
          <w:noProof/>
        </w:rPr>
      </w:pPr>
      <w:bookmarkStart w:id="25" w:name="_ENREF_25"/>
      <w:r w:rsidRPr="00064AAC">
        <w:rPr>
          <w:noProof/>
        </w:rPr>
        <w:t>Gigerenzer, G. and Murray, D.J. Cognition as intuitive statistics. NJ: Erlbaum: Hillsdale; 1987.</w:t>
      </w:r>
      <w:bookmarkEnd w:id="25"/>
    </w:p>
    <w:p w14:paraId="7EB942AB" w14:textId="77777777" w:rsidR="00064AAC" w:rsidRPr="00064AAC" w:rsidRDefault="00064AAC" w:rsidP="00064AAC">
      <w:pPr>
        <w:pStyle w:val="EndNoteBibliography"/>
        <w:spacing w:after="0"/>
        <w:rPr>
          <w:noProof/>
        </w:rPr>
      </w:pPr>
      <w:bookmarkStart w:id="26" w:name="_ENREF_26"/>
      <w:r w:rsidRPr="00064AAC">
        <w:rPr>
          <w:noProof/>
        </w:rPr>
        <w:t>Goodfellow, I.J., Bengio, Y. and Courville, A. Deep learning. USA: MIT Press; 2016.</w:t>
      </w:r>
      <w:bookmarkEnd w:id="26"/>
    </w:p>
    <w:p w14:paraId="40AD4B95" w14:textId="77777777" w:rsidR="00064AAC" w:rsidRPr="00064AAC" w:rsidRDefault="00064AAC" w:rsidP="00064AAC">
      <w:pPr>
        <w:pStyle w:val="EndNoteBibliography"/>
        <w:spacing w:after="0"/>
        <w:rPr>
          <w:noProof/>
        </w:rPr>
      </w:pPr>
      <w:bookmarkStart w:id="27" w:name="_ENREF_27"/>
      <w:r w:rsidRPr="00064AAC">
        <w:rPr>
          <w:noProof/>
        </w:rPr>
        <w:t>Halsey, L.G.</w:t>
      </w:r>
      <w:r w:rsidRPr="00064AAC">
        <w:rPr>
          <w:i/>
          <w:noProof/>
        </w:rPr>
        <w:t>, et al.</w:t>
      </w:r>
      <w:r w:rsidRPr="00064AAC">
        <w:rPr>
          <w:noProof/>
        </w:rPr>
        <w:t xml:space="preserve"> The fickle P value generates irreproducible results. </w:t>
      </w:r>
      <w:r w:rsidRPr="00064AAC">
        <w:rPr>
          <w:i/>
          <w:noProof/>
        </w:rPr>
        <w:t>Nature methods</w:t>
      </w:r>
      <w:r w:rsidRPr="00064AAC">
        <w:rPr>
          <w:noProof/>
        </w:rPr>
        <w:t xml:space="preserve"> 2015;12(3):179.</w:t>
      </w:r>
      <w:bookmarkEnd w:id="27"/>
    </w:p>
    <w:p w14:paraId="5ABA92EC" w14:textId="77777777" w:rsidR="00064AAC" w:rsidRPr="00064AAC" w:rsidRDefault="00064AAC" w:rsidP="00064AAC">
      <w:pPr>
        <w:pStyle w:val="EndNoteBibliography"/>
        <w:spacing w:after="0"/>
        <w:rPr>
          <w:noProof/>
        </w:rPr>
      </w:pPr>
      <w:bookmarkStart w:id="28" w:name="_ENREF_28"/>
      <w:r w:rsidRPr="00064AAC">
        <w:rPr>
          <w:noProof/>
        </w:rPr>
        <w:t>Hastie, T., Tibshirani, R. and Friedman, J. The Elements of Statistical Learning. Heidelberg, Germany: Springer Series in Statistics; 2001.</w:t>
      </w:r>
      <w:bookmarkEnd w:id="28"/>
    </w:p>
    <w:p w14:paraId="181D61AE" w14:textId="77777777" w:rsidR="00064AAC" w:rsidRPr="00064AAC" w:rsidRDefault="00064AAC" w:rsidP="00064AAC">
      <w:pPr>
        <w:pStyle w:val="EndNoteBibliography"/>
        <w:spacing w:after="0"/>
        <w:rPr>
          <w:noProof/>
        </w:rPr>
      </w:pPr>
      <w:bookmarkStart w:id="29" w:name="_ENREF_29"/>
      <w:r w:rsidRPr="00064AAC">
        <w:rPr>
          <w:noProof/>
        </w:rPr>
        <w:t>Hastie, T., Tibshirani, R. and Wainwright, M. Statistical Learning with Sparsity: The Lasso and Generalizations. CRC Press; 2015.</w:t>
      </w:r>
      <w:bookmarkEnd w:id="29"/>
    </w:p>
    <w:p w14:paraId="3ACA8C07" w14:textId="77777777" w:rsidR="00064AAC" w:rsidRPr="00064AAC" w:rsidRDefault="00064AAC" w:rsidP="00064AAC">
      <w:pPr>
        <w:pStyle w:val="EndNoteBibliography"/>
        <w:spacing w:after="0"/>
        <w:rPr>
          <w:noProof/>
        </w:rPr>
      </w:pPr>
      <w:bookmarkStart w:id="30" w:name="_ENREF_30"/>
      <w:r w:rsidRPr="00064AAC">
        <w:rPr>
          <w:noProof/>
        </w:rPr>
        <w:t>Henke, N.</w:t>
      </w:r>
      <w:r w:rsidRPr="00064AAC">
        <w:rPr>
          <w:i/>
          <w:noProof/>
        </w:rPr>
        <w:t>, et al.</w:t>
      </w:r>
      <w:r w:rsidRPr="00064AAC">
        <w:rPr>
          <w:noProof/>
        </w:rPr>
        <w:t xml:space="preserve"> The age of analytics: Competing in a data-driven world. </w:t>
      </w:r>
      <w:r w:rsidRPr="00064AAC">
        <w:rPr>
          <w:i/>
          <w:noProof/>
        </w:rPr>
        <w:t>Technical report, McKinsey Global Institute.</w:t>
      </w:r>
      <w:r w:rsidRPr="00064AAC">
        <w:rPr>
          <w:noProof/>
        </w:rPr>
        <w:t xml:space="preserve"> 2016.</w:t>
      </w:r>
      <w:bookmarkEnd w:id="30"/>
    </w:p>
    <w:p w14:paraId="20360DF0" w14:textId="77777777" w:rsidR="00064AAC" w:rsidRPr="00064AAC" w:rsidRDefault="00064AAC" w:rsidP="00064AAC">
      <w:pPr>
        <w:pStyle w:val="EndNoteBibliography"/>
        <w:spacing w:after="0"/>
        <w:rPr>
          <w:noProof/>
        </w:rPr>
      </w:pPr>
      <w:bookmarkStart w:id="31" w:name="_ENREF_31"/>
      <w:r w:rsidRPr="00064AAC">
        <w:rPr>
          <w:noProof/>
        </w:rPr>
        <w:t xml:space="preserve">Hinton, G.E. and Salakhutdinov, R.R. Reducing the dimensionality of data with neural networks. </w:t>
      </w:r>
      <w:r w:rsidRPr="00064AAC">
        <w:rPr>
          <w:i/>
          <w:noProof/>
        </w:rPr>
        <w:t>Science</w:t>
      </w:r>
      <w:r w:rsidRPr="00064AAC">
        <w:rPr>
          <w:noProof/>
        </w:rPr>
        <w:t xml:space="preserve"> 2006;313(5786):504-507.</w:t>
      </w:r>
      <w:bookmarkEnd w:id="31"/>
    </w:p>
    <w:p w14:paraId="19BD4692" w14:textId="77777777" w:rsidR="00064AAC" w:rsidRPr="00064AAC" w:rsidRDefault="00064AAC" w:rsidP="00064AAC">
      <w:pPr>
        <w:pStyle w:val="EndNoteBibliography"/>
        <w:spacing w:after="0"/>
        <w:rPr>
          <w:noProof/>
        </w:rPr>
      </w:pPr>
      <w:bookmarkStart w:id="32" w:name="_ENREF_32"/>
      <w:r w:rsidRPr="00064AAC">
        <w:rPr>
          <w:noProof/>
        </w:rPr>
        <w:t xml:space="preserve">Ioannidis, J.P. The Proposal to Lower P Value Thresholds to. 005. </w:t>
      </w:r>
      <w:r w:rsidRPr="00064AAC">
        <w:rPr>
          <w:i/>
          <w:noProof/>
        </w:rPr>
        <w:t>JAMA : the journal of the American Medical Association</w:t>
      </w:r>
      <w:r w:rsidRPr="00064AAC">
        <w:rPr>
          <w:noProof/>
        </w:rPr>
        <w:t xml:space="preserve"> 2018.</w:t>
      </w:r>
      <w:bookmarkEnd w:id="32"/>
    </w:p>
    <w:p w14:paraId="077526AF" w14:textId="77777777" w:rsidR="00064AAC" w:rsidRPr="00064AAC" w:rsidRDefault="00064AAC" w:rsidP="00064AAC">
      <w:pPr>
        <w:pStyle w:val="EndNoteBibliography"/>
        <w:spacing w:after="0"/>
        <w:rPr>
          <w:noProof/>
        </w:rPr>
      </w:pPr>
      <w:bookmarkStart w:id="33" w:name="_ENREF_33"/>
      <w:r w:rsidRPr="00064AAC">
        <w:rPr>
          <w:noProof/>
        </w:rPr>
        <w:t xml:space="preserve">Ioannidis, J.P. and Khoury, M.J. Improving validation practices in “omics” research. </w:t>
      </w:r>
      <w:r w:rsidRPr="00064AAC">
        <w:rPr>
          <w:i/>
          <w:noProof/>
        </w:rPr>
        <w:t>Science</w:t>
      </w:r>
      <w:r w:rsidRPr="00064AAC">
        <w:rPr>
          <w:noProof/>
        </w:rPr>
        <w:t xml:space="preserve"> 2011;334(6060):1230-1232.</w:t>
      </w:r>
      <w:bookmarkEnd w:id="33"/>
    </w:p>
    <w:p w14:paraId="7069DEE7" w14:textId="77777777" w:rsidR="00064AAC" w:rsidRPr="00064AAC" w:rsidRDefault="00064AAC" w:rsidP="00064AAC">
      <w:pPr>
        <w:pStyle w:val="EndNoteBibliography"/>
        <w:spacing w:after="0"/>
        <w:rPr>
          <w:noProof/>
        </w:rPr>
      </w:pPr>
      <w:bookmarkStart w:id="34" w:name="_ENREF_34"/>
      <w:r w:rsidRPr="00064AAC">
        <w:rPr>
          <w:noProof/>
        </w:rPr>
        <w:t>James, G.</w:t>
      </w:r>
      <w:r w:rsidRPr="00064AAC">
        <w:rPr>
          <w:i/>
          <w:noProof/>
        </w:rPr>
        <w:t>, et al.</w:t>
      </w:r>
      <w:r w:rsidRPr="00064AAC">
        <w:rPr>
          <w:noProof/>
        </w:rPr>
        <w:t xml:space="preserve"> An introduction to statistical learning. Springer; 2013.</w:t>
      </w:r>
      <w:bookmarkEnd w:id="34"/>
    </w:p>
    <w:p w14:paraId="183F28D0" w14:textId="77777777" w:rsidR="00064AAC" w:rsidRPr="00064AAC" w:rsidRDefault="00064AAC" w:rsidP="00064AAC">
      <w:pPr>
        <w:pStyle w:val="EndNoteBibliography"/>
        <w:spacing w:after="0"/>
        <w:rPr>
          <w:noProof/>
        </w:rPr>
      </w:pPr>
      <w:bookmarkStart w:id="35" w:name="_ENREF_35"/>
      <w:r w:rsidRPr="00064AAC">
        <w:rPr>
          <w:noProof/>
        </w:rPr>
        <w:t xml:space="preserve">Jordan, M.I. and Mitchell, T.M. Machine learning: Trends, perspectives, and prospects. </w:t>
      </w:r>
      <w:r w:rsidRPr="00064AAC">
        <w:rPr>
          <w:i/>
          <w:noProof/>
        </w:rPr>
        <w:t>Science</w:t>
      </w:r>
      <w:r w:rsidRPr="00064AAC">
        <w:rPr>
          <w:noProof/>
        </w:rPr>
        <w:t xml:space="preserve"> 2015;349(6245):255-260.</w:t>
      </w:r>
      <w:bookmarkEnd w:id="35"/>
    </w:p>
    <w:p w14:paraId="701B0EC4" w14:textId="77777777" w:rsidR="00064AAC" w:rsidRPr="00064AAC" w:rsidRDefault="00064AAC" w:rsidP="00064AAC">
      <w:pPr>
        <w:pStyle w:val="EndNoteBibliography"/>
        <w:spacing w:after="0"/>
        <w:rPr>
          <w:noProof/>
        </w:rPr>
      </w:pPr>
      <w:bookmarkStart w:id="36" w:name="_ENREF_36"/>
      <w:r w:rsidRPr="00064AAC">
        <w:rPr>
          <w:noProof/>
        </w:rPr>
        <w:t>Leonelli, S. Data-centric biology: a philosophical study. University of Chicago Press; 2016.</w:t>
      </w:r>
      <w:bookmarkEnd w:id="36"/>
    </w:p>
    <w:p w14:paraId="32857BAB" w14:textId="77777777" w:rsidR="00064AAC" w:rsidRPr="00064AAC" w:rsidRDefault="00064AAC" w:rsidP="00064AAC">
      <w:pPr>
        <w:pStyle w:val="EndNoteBibliography"/>
        <w:spacing w:after="0"/>
        <w:rPr>
          <w:noProof/>
        </w:rPr>
      </w:pPr>
      <w:bookmarkStart w:id="37" w:name="_ENREF_37"/>
      <w:r w:rsidRPr="00064AAC">
        <w:rPr>
          <w:noProof/>
        </w:rPr>
        <w:t xml:space="preserve">Loftus, J.R. Selective inference after cross-validation. </w:t>
      </w:r>
      <w:r w:rsidRPr="00064AAC">
        <w:rPr>
          <w:i/>
          <w:noProof/>
        </w:rPr>
        <w:t>arXiv preprint arXiv:1511.08866</w:t>
      </w:r>
      <w:r w:rsidRPr="00064AAC">
        <w:rPr>
          <w:noProof/>
        </w:rPr>
        <w:t xml:space="preserve"> 2015.</w:t>
      </w:r>
      <w:bookmarkEnd w:id="37"/>
    </w:p>
    <w:p w14:paraId="14F2CE33" w14:textId="77777777" w:rsidR="00064AAC" w:rsidRPr="00064AAC" w:rsidRDefault="00064AAC" w:rsidP="00064AAC">
      <w:pPr>
        <w:pStyle w:val="EndNoteBibliography"/>
        <w:spacing w:after="0"/>
        <w:rPr>
          <w:noProof/>
        </w:rPr>
      </w:pPr>
      <w:bookmarkStart w:id="38" w:name="_ENREF_38"/>
      <w:r w:rsidRPr="00064AAC">
        <w:rPr>
          <w:noProof/>
        </w:rPr>
        <w:t>Manyika, J.</w:t>
      </w:r>
      <w:r w:rsidRPr="00064AAC">
        <w:rPr>
          <w:i/>
          <w:noProof/>
        </w:rPr>
        <w:t>, et al.</w:t>
      </w:r>
      <w:r w:rsidRPr="00064AAC">
        <w:rPr>
          <w:noProof/>
        </w:rPr>
        <w:t xml:space="preserve"> Big data: The next frontier for innovation, competition, and productivity. </w:t>
      </w:r>
      <w:r w:rsidRPr="00064AAC">
        <w:rPr>
          <w:i/>
          <w:noProof/>
        </w:rPr>
        <w:t>Technical report, McKinsey Global Institute</w:t>
      </w:r>
      <w:r w:rsidRPr="00064AAC">
        <w:rPr>
          <w:noProof/>
        </w:rPr>
        <w:t xml:space="preserve"> 2011.</w:t>
      </w:r>
      <w:bookmarkEnd w:id="38"/>
    </w:p>
    <w:p w14:paraId="5D742B72" w14:textId="77777777" w:rsidR="00064AAC" w:rsidRPr="00064AAC" w:rsidRDefault="00064AAC" w:rsidP="00064AAC">
      <w:pPr>
        <w:pStyle w:val="EndNoteBibliography"/>
        <w:spacing w:after="0"/>
        <w:rPr>
          <w:noProof/>
        </w:rPr>
      </w:pPr>
      <w:bookmarkStart w:id="39" w:name="_ENREF_39"/>
      <w:r w:rsidRPr="00064AAC">
        <w:rPr>
          <w:noProof/>
        </w:rPr>
        <w:t>Pedregosa, F.</w:t>
      </w:r>
      <w:r w:rsidRPr="00064AAC">
        <w:rPr>
          <w:i/>
          <w:noProof/>
        </w:rPr>
        <w:t>, et al.</w:t>
      </w:r>
      <w:r w:rsidRPr="00064AAC">
        <w:rPr>
          <w:noProof/>
        </w:rPr>
        <w:t xml:space="preserve"> Scikit-learn: Machine Learning in Python. </w:t>
      </w:r>
      <w:r w:rsidRPr="00064AAC">
        <w:rPr>
          <w:i/>
          <w:noProof/>
        </w:rPr>
        <w:t>The Journal of Machine Learning Research</w:t>
      </w:r>
      <w:r w:rsidRPr="00064AAC">
        <w:rPr>
          <w:noProof/>
        </w:rPr>
        <w:t xml:space="preserve"> 2011;12:2825-2830.</w:t>
      </w:r>
      <w:bookmarkEnd w:id="39"/>
    </w:p>
    <w:p w14:paraId="409A17E5" w14:textId="77777777" w:rsidR="00064AAC" w:rsidRPr="00064AAC" w:rsidRDefault="00064AAC" w:rsidP="00064AAC">
      <w:pPr>
        <w:pStyle w:val="EndNoteBibliography"/>
        <w:spacing w:after="0"/>
        <w:rPr>
          <w:noProof/>
        </w:rPr>
      </w:pPr>
      <w:bookmarkStart w:id="40" w:name="_ENREF_40"/>
      <w:r w:rsidRPr="00064AAC">
        <w:rPr>
          <w:noProof/>
        </w:rPr>
        <w:t>Poplin, R.</w:t>
      </w:r>
      <w:r w:rsidRPr="00064AAC">
        <w:rPr>
          <w:i/>
          <w:noProof/>
        </w:rPr>
        <w:t>, et al.</w:t>
      </w:r>
      <w:r w:rsidRPr="00064AAC">
        <w:rPr>
          <w:noProof/>
        </w:rPr>
        <w:t xml:space="preserve"> Prediction of cardiovascular risk factors from retinal fundus photographs via deep learning. </w:t>
      </w:r>
      <w:r w:rsidRPr="00064AAC">
        <w:rPr>
          <w:i/>
          <w:noProof/>
        </w:rPr>
        <w:t>Nature Biomedical Engineering</w:t>
      </w:r>
      <w:r w:rsidRPr="00064AAC">
        <w:rPr>
          <w:noProof/>
        </w:rPr>
        <w:t xml:space="preserve"> 2018;2(3):158.</w:t>
      </w:r>
      <w:bookmarkEnd w:id="40"/>
    </w:p>
    <w:p w14:paraId="1FF1596F" w14:textId="77777777" w:rsidR="00064AAC" w:rsidRPr="00064AAC" w:rsidRDefault="00064AAC" w:rsidP="00064AAC">
      <w:pPr>
        <w:pStyle w:val="EndNoteBibliography"/>
        <w:spacing w:after="0"/>
        <w:rPr>
          <w:noProof/>
        </w:rPr>
      </w:pPr>
      <w:bookmarkStart w:id="41" w:name="_ENREF_41"/>
      <w:r w:rsidRPr="00064AAC">
        <w:rPr>
          <w:noProof/>
        </w:rPr>
        <w:lastRenderedPageBreak/>
        <w:t>Rajpurkar, P.</w:t>
      </w:r>
      <w:r w:rsidRPr="00064AAC">
        <w:rPr>
          <w:i/>
          <w:noProof/>
        </w:rPr>
        <w:t>, et al.</w:t>
      </w:r>
      <w:r w:rsidRPr="00064AAC">
        <w:rPr>
          <w:noProof/>
        </w:rPr>
        <w:t xml:space="preserve"> Cardiologist-level arrhythmia detection with convolutional neural networks. </w:t>
      </w:r>
      <w:r w:rsidRPr="00064AAC">
        <w:rPr>
          <w:i/>
          <w:noProof/>
        </w:rPr>
        <w:t>arXiv preprint arXiv:1707.01836</w:t>
      </w:r>
      <w:r w:rsidRPr="00064AAC">
        <w:rPr>
          <w:noProof/>
        </w:rPr>
        <w:t xml:space="preserve"> 2017.</w:t>
      </w:r>
      <w:bookmarkEnd w:id="41"/>
    </w:p>
    <w:p w14:paraId="19ABC691" w14:textId="77777777" w:rsidR="00064AAC" w:rsidRPr="00064AAC" w:rsidRDefault="00064AAC" w:rsidP="00064AAC">
      <w:pPr>
        <w:pStyle w:val="EndNoteBibliography"/>
        <w:spacing w:after="0"/>
        <w:rPr>
          <w:noProof/>
        </w:rPr>
      </w:pPr>
      <w:bookmarkStart w:id="42" w:name="_ENREF_42"/>
      <w:r w:rsidRPr="00064AAC">
        <w:rPr>
          <w:noProof/>
        </w:rPr>
        <w:t>Shalev-Shwartz, S. and Ben-David, S. Understanding machine learning: From theory to algorithms. Cambridge University Press; 2014.</w:t>
      </w:r>
      <w:bookmarkEnd w:id="42"/>
    </w:p>
    <w:p w14:paraId="46A18E15" w14:textId="77777777" w:rsidR="00064AAC" w:rsidRPr="00064AAC" w:rsidRDefault="00064AAC" w:rsidP="00064AAC">
      <w:pPr>
        <w:pStyle w:val="EndNoteBibliography"/>
        <w:spacing w:after="0"/>
        <w:rPr>
          <w:noProof/>
        </w:rPr>
      </w:pPr>
      <w:bookmarkStart w:id="43" w:name="_ENREF_43"/>
      <w:r w:rsidRPr="00064AAC">
        <w:rPr>
          <w:noProof/>
        </w:rPr>
        <w:t xml:space="preserve">Shmueli, G. To explain or to predict? </w:t>
      </w:r>
      <w:r w:rsidRPr="00064AAC">
        <w:rPr>
          <w:i/>
          <w:noProof/>
        </w:rPr>
        <w:t>Statistical science</w:t>
      </w:r>
      <w:r w:rsidRPr="00064AAC">
        <w:rPr>
          <w:noProof/>
        </w:rPr>
        <w:t xml:space="preserve"> 2010:289-310.</w:t>
      </w:r>
      <w:bookmarkEnd w:id="43"/>
    </w:p>
    <w:p w14:paraId="09CF8976" w14:textId="77777777" w:rsidR="00064AAC" w:rsidRPr="00064AAC" w:rsidRDefault="00064AAC" w:rsidP="00064AAC">
      <w:pPr>
        <w:pStyle w:val="EndNoteBibliography"/>
        <w:spacing w:after="0"/>
        <w:rPr>
          <w:noProof/>
        </w:rPr>
      </w:pPr>
      <w:bookmarkStart w:id="44" w:name="_ENREF_44"/>
      <w:r w:rsidRPr="00064AAC">
        <w:rPr>
          <w:noProof/>
        </w:rPr>
        <w:t xml:space="preserve">Szucs, D. and Ioannidis, J.P.A. When Null Hypothesis Significance Testing Is Unsuitable for Research: A Reassessment. </w:t>
      </w:r>
      <w:r w:rsidRPr="00064AAC">
        <w:rPr>
          <w:i/>
          <w:noProof/>
        </w:rPr>
        <w:t>Frontiers in human neuroscience</w:t>
      </w:r>
      <w:r w:rsidRPr="00064AAC">
        <w:rPr>
          <w:noProof/>
        </w:rPr>
        <w:t xml:space="preserve"> 2017;11:390.</w:t>
      </w:r>
      <w:bookmarkEnd w:id="44"/>
    </w:p>
    <w:p w14:paraId="07183CB3" w14:textId="77777777" w:rsidR="00064AAC" w:rsidRPr="00064AAC" w:rsidRDefault="00064AAC" w:rsidP="00064AAC">
      <w:pPr>
        <w:pStyle w:val="EndNoteBibliography"/>
        <w:spacing w:after="0"/>
        <w:rPr>
          <w:noProof/>
        </w:rPr>
      </w:pPr>
      <w:bookmarkStart w:id="45" w:name="_ENREF_45"/>
      <w:r w:rsidRPr="00064AAC">
        <w:rPr>
          <w:noProof/>
        </w:rPr>
        <w:t xml:space="preserve">Taylor, J. and Tibshirani, R.J. Statistical learning and selective inference. </w:t>
      </w:r>
      <w:r w:rsidRPr="00064AAC">
        <w:rPr>
          <w:i/>
          <w:noProof/>
        </w:rPr>
        <w:t>Proceedings of the National Academy of Sciences of the United States of America</w:t>
      </w:r>
      <w:r w:rsidRPr="00064AAC">
        <w:rPr>
          <w:noProof/>
        </w:rPr>
        <w:t xml:space="preserve"> 2015;112(25):7629-7634.</w:t>
      </w:r>
      <w:bookmarkEnd w:id="45"/>
    </w:p>
    <w:p w14:paraId="0FEC9976" w14:textId="77777777" w:rsidR="00064AAC" w:rsidRPr="00064AAC" w:rsidRDefault="00064AAC" w:rsidP="00064AAC">
      <w:pPr>
        <w:pStyle w:val="EndNoteBibliography"/>
        <w:spacing w:after="0"/>
        <w:rPr>
          <w:noProof/>
        </w:rPr>
      </w:pPr>
      <w:bookmarkStart w:id="46" w:name="_ENREF_46"/>
      <w:r w:rsidRPr="00064AAC">
        <w:rPr>
          <w:noProof/>
        </w:rPr>
        <w:t xml:space="preserve">Taylor, J. and Tibshirani, R.J. Statistical learning and selective inference. </w:t>
      </w:r>
      <w:r w:rsidRPr="00064AAC">
        <w:rPr>
          <w:i/>
          <w:noProof/>
        </w:rPr>
        <w:t>Proceedings of the National Academy of Sciences</w:t>
      </w:r>
      <w:r w:rsidRPr="00064AAC">
        <w:rPr>
          <w:noProof/>
        </w:rPr>
        <w:t xml:space="preserve"> 2015;112(25):7629-7634.</w:t>
      </w:r>
      <w:bookmarkEnd w:id="46"/>
    </w:p>
    <w:p w14:paraId="377C848F" w14:textId="77777777" w:rsidR="00064AAC" w:rsidRPr="00064AAC" w:rsidRDefault="00064AAC" w:rsidP="00064AAC">
      <w:pPr>
        <w:pStyle w:val="EndNoteBibliography"/>
        <w:spacing w:after="0"/>
        <w:rPr>
          <w:noProof/>
        </w:rPr>
      </w:pPr>
      <w:bookmarkStart w:id="47" w:name="_ENREF_47"/>
      <w:r w:rsidRPr="00064AAC">
        <w:rPr>
          <w:noProof/>
        </w:rPr>
        <w:t xml:space="preserve">Tibshirani, R. Regression shrinkage and selection via the lasso. </w:t>
      </w:r>
      <w:r w:rsidRPr="00064AAC">
        <w:rPr>
          <w:i/>
          <w:noProof/>
        </w:rPr>
        <w:t>Journal of the Royal Statistical Society. Series B (Methodological)</w:t>
      </w:r>
      <w:r w:rsidRPr="00064AAC">
        <w:rPr>
          <w:noProof/>
        </w:rPr>
        <w:t xml:space="preserve"> 1996:267-288.</w:t>
      </w:r>
      <w:bookmarkEnd w:id="47"/>
    </w:p>
    <w:p w14:paraId="0358947D" w14:textId="77777777" w:rsidR="00064AAC" w:rsidRPr="00064AAC" w:rsidRDefault="00064AAC" w:rsidP="00064AAC">
      <w:pPr>
        <w:pStyle w:val="EndNoteBibliography"/>
        <w:spacing w:after="0"/>
        <w:rPr>
          <w:noProof/>
        </w:rPr>
      </w:pPr>
      <w:bookmarkStart w:id="48" w:name="_ENREF_48"/>
      <w:r w:rsidRPr="00064AAC">
        <w:rPr>
          <w:noProof/>
        </w:rPr>
        <w:t xml:space="preserve">Wasserstein, R.L. and Lazar, N.A. The ASA's statement on p-values: context, process, and purpose. </w:t>
      </w:r>
      <w:r w:rsidRPr="00064AAC">
        <w:rPr>
          <w:i/>
          <w:noProof/>
        </w:rPr>
        <w:t>Am Stat</w:t>
      </w:r>
      <w:r w:rsidRPr="00064AAC">
        <w:rPr>
          <w:noProof/>
        </w:rPr>
        <w:t xml:space="preserve"> 2016;70(2):129-133.</w:t>
      </w:r>
      <w:bookmarkEnd w:id="48"/>
    </w:p>
    <w:p w14:paraId="1C1B5F38" w14:textId="77777777" w:rsidR="00064AAC" w:rsidRPr="00064AAC" w:rsidRDefault="00064AAC" w:rsidP="00064AAC">
      <w:pPr>
        <w:pStyle w:val="EndNoteBibliography"/>
        <w:spacing w:after="0"/>
        <w:rPr>
          <w:noProof/>
        </w:rPr>
      </w:pPr>
      <w:bookmarkStart w:id="49" w:name="_ENREF_49"/>
      <w:r w:rsidRPr="00064AAC">
        <w:rPr>
          <w:noProof/>
        </w:rPr>
        <w:t xml:space="preserve">White, A.R. Inference. </w:t>
      </w:r>
      <w:r w:rsidRPr="00064AAC">
        <w:rPr>
          <w:i/>
          <w:noProof/>
        </w:rPr>
        <w:t>The Philosophical Quarterly (1950-)</w:t>
      </w:r>
      <w:r w:rsidRPr="00064AAC">
        <w:rPr>
          <w:noProof/>
        </w:rPr>
        <w:t xml:space="preserve"> 1971;21(85):289-302.</w:t>
      </w:r>
      <w:bookmarkEnd w:id="49"/>
    </w:p>
    <w:p w14:paraId="3E91F16A" w14:textId="77777777" w:rsidR="00064AAC" w:rsidRPr="00064AAC" w:rsidRDefault="00064AAC" w:rsidP="00064AAC">
      <w:pPr>
        <w:pStyle w:val="EndNoteBibliography"/>
        <w:spacing w:after="0"/>
        <w:rPr>
          <w:noProof/>
        </w:rPr>
      </w:pPr>
      <w:bookmarkStart w:id="50" w:name="_ENREF_50"/>
      <w:r w:rsidRPr="00064AAC">
        <w:rPr>
          <w:noProof/>
        </w:rPr>
        <w:t>Wu, T.T.</w:t>
      </w:r>
      <w:r w:rsidRPr="00064AAC">
        <w:rPr>
          <w:i/>
          <w:noProof/>
        </w:rPr>
        <w:t>, et al.</w:t>
      </w:r>
      <w:r w:rsidRPr="00064AAC">
        <w:rPr>
          <w:noProof/>
        </w:rPr>
        <w:t xml:space="preserve"> Genome-wide association analysis by lasso penalized logistic regression. </w:t>
      </w:r>
      <w:r w:rsidRPr="00064AAC">
        <w:rPr>
          <w:i/>
          <w:noProof/>
        </w:rPr>
        <w:t>Bioinformatics</w:t>
      </w:r>
      <w:r w:rsidRPr="00064AAC">
        <w:rPr>
          <w:noProof/>
        </w:rPr>
        <w:t xml:space="preserve"> 2009;25(6):714-721.</w:t>
      </w:r>
      <w:bookmarkEnd w:id="50"/>
    </w:p>
    <w:p w14:paraId="0231FA9F" w14:textId="77777777" w:rsidR="00064AAC" w:rsidRPr="00064AAC" w:rsidRDefault="00064AAC" w:rsidP="00064AAC">
      <w:pPr>
        <w:pStyle w:val="EndNoteBibliography"/>
        <w:rPr>
          <w:noProof/>
        </w:rPr>
      </w:pPr>
      <w:bookmarkStart w:id="51" w:name="_ENREF_51"/>
      <w:r w:rsidRPr="00064AAC">
        <w:rPr>
          <w:noProof/>
        </w:rPr>
        <w:t xml:space="preserve">Zhang, C.H. and Zhang, S.S. Confidence intervals for low dimensional parameters in high dimensional linear models. </w:t>
      </w:r>
      <w:r w:rsidRPr="00064AAC">
        <w:rPr>
          <w:i/>
          <w:noProof/>
        </w:rPr>
        <w:t>Journal of the Royal Statistical Society: Series B (Statistical Methodology)</w:t>
      </w:r>
      <w:r w:rsidRPr="00064AAC">
        <w:rPr>
          <w:noProof/>
        </w:rPr>
        <w:t xml:space="preserve"> 2014;76(1):217-242.</w:t>
      </w:r>
      <w:bookmarkEnd w:id="51"/>
    </w:p>
    <w:p w14:paraId="4FD7C1DC" w14:textId="64ED6469"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4152C5">
      <w:footerReference w:type="default" r:id="rId20"/>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898A7" w14:textId="77777777" w:rsidR="008C0F0D" w:rsidRDefault="008C0F0D" w:rsidP="00B65FF7">
      <w:r>
        <w:separator/>
      </w:r>
    </w:p>
  </w:endnote>
  <w:endnote w:type="continuationSeparator" w:id="0">
    <w:p w14:paraId="33E07C3F" w14:textId="77777777" w:rsidR="008C0F0D" w:rsidRDefault="008C0F0D" w:rsidP="00B65FF7">
      <w:r>
        <w:continuationSeparator/>
      </w:r>
    </w:p>
  </w:endnote>
  <w:endnote w:type="continuationNotice" w:id="1">
    <w:p w14:paraId="3919D120" w14:textId="77777777" w:rsidR="008C0F0D" w:rsidRDefault="008C0F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346634" w:rsidRDefault="00346634"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EF637A">
          <w:rPr>
            <w:noProof/>
          </w:rPr>
          <w:t>2</w:t>
        </w:r>
        <w:r>
          <w:rPr>
            <w:noProof/>
          </w:rPr>
          <w:fldChar w:fldCharType="end"/>
        </w:r>
      </w:p>
    </w:sdtContent>
  </w:sdt>
  <w:p w14:paraId="0FA0E38E" w14:textId="77777777" w:rsidR="00346634" w:rsidRDefault="0034663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3D166B" w14:textId="77777777" w:rsidR="008C0F0D" w:rsidRDefault="008C0F0D" w:rsidP="00B65FF7">
      <w:r>
        <w:separator/>
      </w:r>
    </w:p>
  </w:footnote>
  <w:footnote w:type="continuationSeparator" w:id="0">
    <w:p w14:paraId="692E2AF2" w14:textId="77777777" w:rsidR="008C0F0D" w:rsidRDefault="008C0F0D" w:rsidP="00B65FF7">
      <w:r>
        <w:continuationSeparator/>
      </w:r>
    </w:p>
  </w:footnote>
  <w:footnote w:type="continuationNotice" w:id="1">
    <w:p w14:paraId="46E95CC7" w14:textId="77777777" w:rsidR="008C0F0D" w:rsidRDefault="008C0F0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Bioinformatics&lt;/Style&gt;&lt;LeftDelim&gt;{&lt;/LeftDelim&gt;&lt;RightDelim&gt;}&lt;/RightDelim&gt;&lt;FontName&gt;Calibri&lt;/FontName&gt;&lt;FontSize&gt;10&lt;/FontSize&gt;&lt;ReflistTitle&gt;&lt;/ReflistTitle&gt;&lt;StartingRefnum&gt;0&lt;/StartingRefnum&gt;&lt;FirstLineIndent&gt;0&lt;/FirstLineIndent&gt;&lt;HangingIndent&gt;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3B"/>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4AAC"/>
    <w:rsid w:val="00064D86"/>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993"/>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B2"/>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321"/>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2FB5"/>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127"/>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1F71"/>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3EC"/>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099"/>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634"/>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3FF"/>
    <w:rsid w:val="003848A9"/>
    <w:rsid w:val="00384AC0"/>
    <w:rsid w:val="00384F24"/>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192"/>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3B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C5"/>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199"/>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03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89F"/>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134"/>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116"/>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4F58"/>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0D2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0F0D"/>
    <w:rsid w:val="008C124A"/>
    <w:rsid w:val="008C145B"/>
    <w:rsid w:val="008C1A74"/>
    <w:rsid w:val="008C1B3F"/>
    <w:rsid w:val="008C1CC9"/>
    <w:rsid w:val="008C1D6A"/>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1A37"/>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4F4"/>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1DE"/>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75C"/>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A7E94"/>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2F49"/>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6ED4"/>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5BD"/>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37A"/>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56F"/>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2BE5"/>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github.com/banilo/inf_vs_pred_2018" TargetMode="External"/><Relationship Id="rId13" Type="http://schemas.openxmlformats.org/officeDocument/2006/relationships/hyperlink" Target="http://statsmodels.github.io/" TargetMode="External"/><Relationship Id="rId14" Type="http://schemas.openxmlformats.org/officeDocument/2006/relationships/hyperlink" Target="http://scikit-learn.org/" TargetMode="External"/><Relationship Id="rId15" Type="http://schemas.openxmlformats.org/officeDocument/2006/relationships/hyperlink" Target="https://github.com/banilo/inf_vs_pred_2018)"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B5EA5-326B-4143-9D79-1306397B8B81}">
  <ds:schemaRefs>
    <ds:schemaRef ds:uri="http://schemas.openxmlformats.org/officeDocument/2006/bibliography"/>
  </ds:schemaRefs>
</ds:datastoreItem>
</file>

<file path=customXml/itemProps2.xml><?xml version="1.0" encoding="utf-8"?>
<ds:datastoreItem xmlns:ds="http://schemas.openxmlformats.org/officeDocument/2006/customXml" ds:itemID="{E16C15C0-EB06-C943-A30E-760E11D4CD46}">
  <ds:schemaRefs>
    <ds:schemaRef ds:uri="http://schemas.openxmlformats.org/officeDocument/2006/bibliography"/>
  </ds:schemaRefs>
</ds:datastoreItem>
</file>

<file path=customXml/itemProps3.xml><?xml version="1.0" encoding="utf-8"?>
<ds:datastoreItem xmlns:ds="http://schemas.openxmlformats.org/officeDocument/2006/customXml" ds:itemID="{90820936-3BCD-E747-A0C1-87865F5B9CDE}">
  <ds:schemaRefs>
    <ds:schemaRef ds:uri="http://schemas.openxmlformats.org/officeDocument/2006/bibliography"/>
  </ds:schemaRefs>
</ds:datastoreItem>
</file>

<file path=customXml/itemProps4.xml><?xml version="1.0" encoding="utf-8"?>
<ds:datastoreItem xmlns:ds="http://schemas.openxmlformats.org/officeDocument/2006/customXml" ds:itemID="{C78CB2F9-9DD6-1A4B-B30B-1AD07416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15262</Words>
  <Characters>96156</Characters>
  <Application>Microsoft Macintosh Word</Application>
  <DocSecurity>0</DocSecurity>
  <Lines>801</Lines>
  <Paragraphs>222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111196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34</cp:revision>
  <cp:lastPrinted>2018-05-14T07:40:00Z</cp:lastPrinted>
  <dcterms:created xsi:type="dcterms:W3CDTF">2018-05-21T13:19:00Z</dcterms:created>
  <dcterms:modified xsi:type="dcterms:W3CDTF">2018-12-22T16:38:00Z</dcterms:modified>
</cp:coreProperties>
</file>